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242" w:rsidRPr="00950E33" w:rsidRDefault="00180BE1">
      <w:pPr>
        <w:rPr>
          <w:rFonts w:ascii="Arial" w:eastAsia="Times New Roman" w:hAnsi="Arial" w:cs="Arial"/>
          <w:i/>
          <w:spacing w:val="-4"/>
          <w:lang w:eastAsia="ru-RU"/>
        </w:rPr>
      </w:pPr>
      <w:r>
        <w:rPr>
          <w:rFonts w:ascii="Arial" w:eastAsia="Times New Roman" w:hAnsi="Arial" w:cs="Arial"/>
          <w:i/>
          <w:spacing w:val="-4"/>
          <w:lang w:eastAsia="ru-RU"/>
        </w:rPr>
        <w:pict>
          <v:shapetype id="_x0000_t202" coordsize="21600,21600" o:spt="202" path="m,l,21600r21600,l21600,xe">
            <v:stroke joinstyle="miter"/>
            <v:path gradientshapeok="t" o:connecttype="rect"/>
          </v:shapetype>
          <v:shape id="_x0000_s1079" type="#_x0000_t202" style="position:absolute;margin-left:2.55pt;margin-top:-16.35pt;width:50pt;height:12pt;z-index:251684864;mso-wrap-style:tight" stroked="f">
            <v:textbox style="mso-next-textbox:#_x0000_s1079" inset="0,0,0,0">
              <w:txbxContent>
                <w:p w:rsidR="00A9665A" w:rsidRPr="006D3242" w:rsidRDefault="00A9665A" w:rsidP="006D3242">
                  <w:pPr>
                    <w:rPr>
                      <w:rFonts w:ascii="Times New Roman" w:hAnsi="Times New Roman"/>
                      <w:sz w:val="24"/>
                    </w:rPr>
                  </w:pPr>
                </w:p>
              </w:txbxContent>
            </v:textbox>
          </v:shape>
        </w:pict>
      </w:r>
      <w:r>
        <w:rPr>
          <w:rFonts w:ascii="Arial" w:eastAsia="Times New Roman" w:hAnsi="Arial" w:cs="Arial"/>
          <w:i/>
          <w:spacing w:val="-4"/>
          <w:lang w:eastAsia="ru-RU"/>
        </w:rPr>
        <w:pict>
          <v:shape id="_x0000_s1053" type="#_x0000_t202" style="position:absolute;margin-left:0;margin-top:0;width:364.15pt;height:538.45pt;z-index:251658240;mso-wrap-style:tight" stroked="f">
            <v:fill r:id="rId7" o:title="Полотно" type="tile"/>
            <v:textbox style="mso-next-textbox:#_x0000_s1053">
              <w:txbxContent/>
            </v:textbox>
          </v:shape>
        </w:pict>
      </w:r>
      <w:r>
        <w:rPr>
          <w:rFonts w:ascii="Arial" w:eastAsia="Times New Roman" w:hAnsi="Arial" w:cs="Arial"/>
          <w:i/>
          <w:spacing w:val="-4"/>
          <w:lang w:eastAsia="ru-RU"/>
        </w:rPr>
        <w:pict>
          <v:shape id="_x0000_s1026" type="#_x0000_t202" style="position:absolute;margin-left:420.85pt;margin-top:0;width:364.15pt;height:538.45pt;z-index:251630592;mso-wrap-style:tight" stroked="f">
            <v:fill r:id="rId7" o:title="Полотно" type="tile"/>
            <v:textbox style="mso-next-textbox:#_x0000_s1027">
              <w:txbxContent>
                <w:p w:rsidR="00A9665A" w:rsidRPr="00E52268" w:rsidRDefault="00A9665A" w:rsidP="00F21BC4">
                  <w:pPr>
                    <w:jc w:val="center"/>
                    <w:rPr>
                      <w:sz w:val="8"/>
                      <w:szCs w:val="8"/>
                    </w:rPr>
                  </w:pPr>
                </w:p>
                <w:p w:rsidR="00E52268" w:rsidRDefault="00E52268" w:rsidP="00F21BC4">
                  <w:pPr>
                    <w:jc w:val="center"/>
                  </w:pPr>
                  <w:r>
                    <w:rPr>
                      <w:noProof/>
                      <w:lang w:val="ru-RU" w:eastAsia="ru-RU"/>
                    </w:rPr>
                    <w:drawing>
                      <wp:inline distT="0" distB="0" distL="0" distR="0" wp14:anchorId="4CF8A612" wp14:editId="7A07CC4A">
                        <wp:extent cx="3905250" cy="914400"/>
                        <wp:effectExtent l="76200" t="76200" r="114300" b="114300"/>
                        <wp:docPr id="6" name="Рисунок 6" descr="E:\moidoki\Оля\Всякие Олинские разности\Вісник\Корректированные застав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idoki\Оля\Всякие Олинские разности\Вісник\Корректированные заставки\2.jpg"/>
                                <pic:cNvPicPr>
                                  <a:picLocks noChangeAspect="1" noChangeArrowheads="1"/>
                                </pic:cNvPicPr>
                              </pic:nvPicPr>
                              <pic:blipFill rotWithShape="1">
                                <a:blip r:embed="rId8">
                                  <a:duotone>
                                    <a:prstClr val="black"/>
                                    <a:srgbClr val="D9C3A5">
                                      <a:tint val="50000"/>
                                      <a:satMod val="180000"/>
                                    </a:srgbClr>
                                  </a:duotone>
                                  <a:extLst>
                                    <a:ext uri="{BEBA8EAE-BF5A-486C-A8C5-ECC9F3942E4B}">
                                      <a14:imgProps xmlns:a14="http://schemas.microsoft.com/office/drawing/2010/main">
                                        <a14:imgLayer r:embed="rId9">
                                          <a14:imgEffect>
                                            <a14:artisticTexturizer/>
                                          </a14:imgEffect>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l="1317" t="3628" r="1096" b="6396"/>
                                <a:stretch/>
                              </pic:blipFill>
                              <pic:spPr bwMode="auto">
                                <a:xfrm>
                                  <a:off x="0" y="0"/>
                                  <a:ext cx="3921923" cy="918304"/>
                                </a:xfrm>
                                <a:prstGeom prst="rect">
                                  <a:avLst/>
                                </a:prstGeom>
                                <a:ln w="38100" cap="sq">
                                  <a:solidFill>
                                    <a:srgbClr val="9966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9665A" w:rsidRDefault="00CC059D" w:rsidP="00F21BC4">
                  <w:pPr>
                    <w:jc w:val="center"/>
                  </w:pPr>
                  <w:r>
                    <w:rPr>
                      <w:noProof/>
                      <w:lang w:val="ru-RU" w:eastAsia="ru-RU"/>
                    </w:rPr>
                    <w:drawing>
                      <wp:inline distT="0" distB="0" distL="0" distR="0" wp14:anchorId="1835253A" wp14:editId="49E1DCBD">
                        <wp:extent cx="3924300" cy="5363531"/>
                        <wp:effectExtent l="76200" t="76200" r="114300" b="123190"/>
                        <wp:docPr id="1" name="Рисунок 1" descr="C:\Users\Ruslan\Desktop\Свидетельство-воскресения-Хрис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lan\Desktop\Свидетельство-воскресения-Христа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5125" r="2558" b="8073"/>
                                <a:stretch/>
                              </pic:blipFill>
                              <pic:spPr bwMode="auto">
                                <a:xfrm>
                                  <a:off x="0" y="0"/>
                                  <a:ext cx="3926739" cy="5366865"/>
                                </a:xfrm>
                                <a:prstGeom prst="rect">
                                  <a:avLst/>
                                </a:prstGeom>
                                <a:ln w="38100" cap="sq">
                                  <a:solidFill>
                                    <a:srgbClr val="9966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9665A" w:rsidRPr="000915F0" w:rsidRDefault="00A9665A" w:rsidP="00FC771C">
                  <w:pPr>
                    <w:jc w:val="center"/>
                    <w:rPr>
                      <w:i/>
                    </w:rPr>
                  </w:pPr>
                  <w:r w:rsidRPr="000915F0">
                    <w:rPr>
                      <w:i/>
                      <w:lang w:val="ru-RU"/>
                    </w:rPr>
                    <w:t>Ч</w:t>
                  </w:r>
                  <w:r w:rsidRPr="000915F0">
                    <w:rPr>
                      <w:i/>
                    </w:rPr>
                    <w:t xml:space="preserve">асопис Францисканського Ордену </w:t>
                  </w:r>
                  <w:proofErr w:type="gramStart"/>
                  <w:r w:rsidRPr="000915F0">
                    <w:rPr>
                      <w:i/>
                    </w:rPr>
                    <w:t>Св</w:t>
                  </w:r>
                  <w:proofErr w:type="gramEnd"/>
                  <w:r w:rsidRPr="000915F0">
                    <w:rPr>
                      <w:i/>
                    </w:rPr>
                    <w:t>ітських України</w:t>
                  </w:r>
                </w:p>
                <w:p w:rsidR="00A9665A" w:rsidRPr="000915F0" w:rsidRDefault="00A9665A" w:rsidP="00FC771C">
                  <w:pPr>
                    <w:jc w:val="center"/>
                    <w:rPr>
                      <w:i/>
                    </w:rPr>
                  </w:pPr>
                  <w:r w:rsidRPr="000915F0">
                    <w:rPr>
                      <w:i/>
                    </w:rPr>
                    <w:t>видається Національною Радою ФОС України</w:t>
                  </w:r>
                </w:p>
                <w:p w:rsidR="00A9665A" w:rsidRPr="000915F0" w:rsidRDefault="00A9665A" w:rsidP="00FC771C">
                  <w:pPr>
                    <w:autoSpaceDE w:val="0"/>
                    <w:autoSpaceDN w:val="0"/>
                    <w:adjustRightInd w:val="0"/>
                    <w:jc w:val="center"/>
                  </w:pPr>
                  <w:r w:rsidRPr="000915F0">
                    <w:t>(</w:t>
                  </w:r>
                  <w:r w:rsidRPr="000915F0">
                    <w:rPr>
                      <w:i/>
                    </w:rPr>
                    <w:t>для внутрішнього користування в спільнотах ФОС</w:t>
                  </w:r>
                  <w:r w:rsidRPr="000915F0">
                    <w:t>)</w:t>
                  </w:r>
                </w:p>
                <w:p w:rsidR="00A9665A" w:rsidRDefault="00A9665A" w:rsidP="00FC771C">
                  <w:pPr>
                    <w:autoSpaceDE w:val="0"/>
                    <w:autoSpaceDN w:val="0"/>
                    <w:adjustRightInd w:val="0"/>
                    <w:jc w:val="both"/>
                    <w:rPr>
                      <w:color w:val="FF0000"/>
                      <w:lang w:val="ru-RU"/>
                    </w:rPr>
                  </w:pPr>
                </w:p>
                <w:p w:rsidR="00F61FD1" w:rsidRPr="000915F0" w:rsidRDefault="00F61FD1" w:rsidP="00FC771C">
                  <w:pPr>
                    <w:autoSpaceDE w:val="0"/>
                    <w:autoSpaceDN w:val="0"/>
                    <w:adjustRightInd w:val="0"/>
                    <w:jc w:val="both"/>
                    <w:rPr>
                      <w:color w:val="FF0000"/>
                      <w:lang w:val="ru-RU"/>
                    </w:rPr>
                  </w:pPr>
                </w:p>
                <w:p w:rsidR="00A9665A" w:rsidRPr="000915F0" w:rsidRDefault="00A9665A" w:rsidP="00FC771C">
                  <w:pPr>
                    <w:jc w:val="center"/>
                    <w:rPr>
                      <w:b/>
                      <w:sz w:val="24"/>
                      <w:szCs w:val="24"/>
                    </w:rPr>
                  </w:pPr>
                  <w:r w:rsidRPr="000915F0">
                    <w:rPr>
                      <w:b/>
                      <w:sz w:val="24"/>
                      <w:szCs w:val="24"/>
                    </w:rPr>
                    <w:t>В номері:</w:t>
                  </w:r>
                </w:p>
                <w:p w:rsidR="00A9665A" w:rsidRPr="000915F0" w:rsidRDefault="00A9665A" w:rsidP="00FC771C">
                  <w:pPr>
                    <w:jc w:val="center"/>
                    <w:rPr>
                      <w:b/>
                      <w:sz w:val="16"/>
                      <w:szCs w:val="16"/>
                    </w:rPr>
                  </w:pPr>
                </w:p>
                <w:p w:rsidR="00A9665A" w:rsidRPr="003106EB" w:rsidRDefault="00A9665A" w:rsidP="00FC771C">
                  <w:pPr>
                    <w:rPr>
                      <w:b/>
                      <w:i/>
                      <w:sz w:val="24"/>
                      <w:szCs w:val="24"/>
                      <w:lang w:val="ru-RU"/>
                    </w:rPr>
                  </w:pPr>
                  <w:r w:rsidRPr="00E609B7">
                    <w:rPr>
                      <w:rFonts w:ascii="Tahoma" w:hAnsi="Tahoma"/>
                      <w:b/>
                      <w:color w:val="FF0000"/>
                    </w:rPr>
                    <w:t xml:space="preserve">                     </w:t>
                  </w:r>
                  <w:r w:rsidRPr="003106EB">
                    <w:rPr>
                      <w:b/>
                      <w:i/>
                      <w:sz w:val="24"/>
                      <w:szCs w:val="24"/>
                      <w:lang w:val="ru-RU"/>
                    </w:rPr>
                    <w:t>Тема номера</w:t>
                  </w:r>
                </w:p>
                <w:p w:rsidR="00A9665A" w:rsidRPr="003106EB" w:rsidRDefault="00A9665A" w:rsidP="00FC771C">
                  <w:pPr>
                    <w:rPr>
                      <w:noProof/>
                      <w:sz w:val="16"/>
                      <w:szCs w:val="16"/>
                      <w:lang w:val="ru-RU" w:eastAsia="ru-RU"/>
                    </w:rPr>
                  </w:pPr>
                </w:p>
                <w:tbl>
                  <w:tblPr>
                    <w:tblW w:w="7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
                    <w:gridCol w:w="519"/>
                    <w:gridCol w:w="30"/>
                    <w:gridCol w:w="381"/>
                    <w:gridCol w:w="147"/>
                    <w:gridCol w:w="4336"/>
                    <w:gridCol w:w="1464"/>
                  </w:tblGrid>
                  <w:tr w:rsidR="00A9665A" w:rsidRPr="003106EB" w:rsidTr="003B0BA7">
                    <w:trPr>
                      <w:trHeight w:val="132"/>
                    </w:trPr>
                    <w:tc>
                      <w:tcPr>
                        <w:tcW w:w="1416" w:type="dxa"/>
                        <w:gridSpan w:val="3"/>
                        <w:vMerge w:val="restart"/>
                        <w:tcBorders>
                          <w:top w:val="nil"/>
                          <w:left w:val="nil"/>
                          <w:right w:val="nil"/>
                        </w:tcBorders>
                      </w:tcPr>
                      <w:p w:rsidR="00A9665A" w:rsidRPr="003106EB" w:rsidRDefault="00A9665A" w:rsidP="003B0BA7">
                        <w:pPr>
                          <w:jc w:val="both"/>
                          <w:rPr>
                            <w:b/>
                            <w:i/>
                            <w:lang w:val="ru-RU"/>
                          </w:rPr>
                        </w:pPr>
                        <w:r w:rsidRPr="003106EB">
                          <w:rPr>
                            <w:b/>
                            <w:noProof/>
                            <w:lang w:val="ru-RU" w:eastAsia="ru-RU"/>
                          </w:rPr>
                          <w:drawing>
                            <wp:inline distT="0" distB="0" distL="0" distR="0" wp14:anchorId="78DE211D" wp14:editId="7CA9494C">
                              <wp:extent cx="527213" cy="551294"/>
                              <wp:effectExtent l="133350" t="76200" r="82550" b="13462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11">
                                        <a:duotone>
                                          <a:prstClr val="black"/>
                                          <a:srgbClr val="D9C3A5">
                                            <a:tint val="50000"/>
                                            <a:satMod val="180000"/>
                                          </a:srgbClr>
                                        </a:duotone>
                                      </a:blip>
                                      <a:srcRect/>
                                      <a:stretch>
                                        <a:fillRect/>
                                      </a:stretch>
                                    </pic:blipFill>
                                    <pic:spPr bwMode="auto">
                                      <a:xfrm>
                                        <a:off x="0" y="0"/>
                                        <a:ext cx="527050" cy="551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381" w:type="dxa"/>
                        <w:tcBorders>
                          <w:top w:val="nil"/>
                          <w:left w:val="nil"/>
                          <w:bottom w:val="nil"/>
                          <w:right w:val="nil"/>
                        </w:tcBorders>
                      </w:tcPr>
                      <w:p w:rsidR="00A9665A" w:rsidRPr="003106EB" w:rsidRDefault="003106EB" w:rsidP="003B0BA7">
                        <w:pPr>
                          <w:jc w:val="both"/>
                          <w:rPr>
                            <w:rFonts w:ascii="Arial Narrow" w:eastAsia="Times New Roman" w:hAnsi="Arial Narrow"/>
                            <w:b/>
                            <w:sz w:val="24"/>
                            <w:szCs w:val="24"/>
                            <w:lang w:eastAsia="ru-RU"/>
                          </w:rPr>
                        </w:pPr>
                        <w:r>
                          <w:rPr>
                            <w:rFonts w:ascii="Arial Narrow" w:eastAsia="Times New Roman" w:hAnsi="Arial Narrow"/>
                            <w:b/>
                            <w:sz w:val="24"/>
                            <w:szCs w:val="24"/>
                            <w:lang w:eastAsia="ru-RU"/>
                          </w:rPr>
                          <w:t>2</w:t>
                        </w:r>
                        <w:r w:rsidR="00A9665A" w:rsidRPr="003106EB">
                          <w:rPr>
                            <w:rFonts w:ascii="Arial Narrow" w:eastAsia="Times New Roman" w:hAnsi="Arial Narrow"/>
                            <w:b/>
                            <w:sz w:val="24"/>
                            <w:szCs w:val="24"/>
                            <w:lang w:eastAsia="ru-RU"/>
                          </w:rPr>
                          <w:t>.</w:t>
                        </w:r>
                      </w:p>
                      <w:p w:rsidR="00A9665A" w:rsidRPr="003106EB" w:rsidRDefault="00A9665A" w:rsidP="003B0BA7">
                        <w:pPr>
                          <w:jc w:val="both"/>
                          <w:rPr>
                            <w:rFonts w:ascii="Arial Narrow" w:eastAsia="Times New Roman" w:hAnsi="Arial Narrow"/>
                            <w:b/>
                            <w:sz w:val="24"/>
                            <w:szCs w:val="24"/>
                            <w:lang w:eastAsia="ru-RU"/>
                          </w:rPr>
                        </w:pPr>
                      </w:p>
                    </w:tc>
                    <w:tc>
                      <w:tcPr>
                        <w:tcW w:w="5947" w:type="dxa"/>
                        <w:gridSpan w:val="3"/>
                        <w:tcBorders>
                          <w:top w:val="nil"/>
                          <w:left w:val="nil"/>
                          <w:bottom w:val="nil"/>
                          <w:right w:val="nil"/>
                        </w:tcBorders>
                      </w:tcPr>
                      <w:p w:rsidR="00A9665A" w:rsidRPr="003106EB" w:rsidRDefault="003106EB" w:rsidP="00C43A5A">
                        <w:pPr>
                          <w:jc w:val="both"/>
                          <w:rPr>
                            <w:rFonts w:ascii="Arial Narrow" w:eastAsia="Times New Roman" w:hAnsi="Arial Narrow"/>
                            <w:b/>
                            <w:sz w:val="24"/>
                            <w:szCs w:val="24"/>
                            <w:lang w:eastAsia="ru-RU"/>
                          </w:rPr>
                        </w:pPr>
                        <w:r w:rsidRPr="003106EB">
                          <w:rPr>
                            <w:rFonts w:ascii="Arial Narrow" w:eastAsia="Times New Roman" w:hAnsi="Arial Narrow"/>
                            <w:b/>
                            <w:sz w:val="24"/>
                            <w:szCs w:val="24"/>
                            <w:lang w:eastAsia="ru-RU"/>
                          </w:rPr>
                          <w:t xml:space="preserve">«Вы – свет миру» </w:t>
                        </w:r>
                      </w:p>
                      <w:p w:rsidR="00A9665A" w:rsidRPr="003106EB" w:rsidRDefault="003106EB" w:rsidP="00C43A5A">
                        <w:pPr>
                          <w:jc w:val="both"/>
                          <w:rPr>
                            <w:rFonts w:ascii="Arial Narrow" w:eastAsia="Times New Roman" w:hAnsi="Arial Narrow"/>
                            <w:b/>
                            <w:sz w:val="24"/>
                            <w:szCs w:val="24"/>
                            <w:lang w:eastAsia="ru-RU"/>
                          </w:rPr>
                        </w:pPr>
                        <w:r w:rsidRPr="003106EB">
                          <w:rPr>
                            <w:i/>
                            <w:iCs/>
                            <w:lang w:val="ru-RU" w:eastAsia="ar-SA"/>
                          </w:rPr>
                          <w:t>О. Николай Дубинин OFMConv</w:t>
                        </w:r>
                      </w:p>
                    </w:tc>
                  </w:tr>
                  <w:tr w:rsidR="00A9665A" w:rsidRPr="00E609B7" w:rsidTr="003B0BA7">
                    <w:trPr>
                      <w:trHeight w:val="132"/>
                    </w:trPr>
                    <w:tc>
                      <w:tcPr>
                        <w:tcW w:w="1416" w:type="dxa"/>
                        <w:gridSpan w:val="3"/>
                        <w:vMerge/>
                        <w:tcBorders>
                          <w:top w:val="nil"/>
                          <w:left w:val="nil"/>
                          <w:right w:val="nil"/>
                        </w:tcBorders>
                      </w:tcPr>
                      <w:p w:rsidR="00A9665A" w:rsidRPr="00E609B7" w:rsidRDefault="00A9665A" w:rsidP="003B0BA7">
                        <w:pPr>
                          <w:jc w:val="both"/>
                          <w:rPr>
                            <w:b/>
                            <w:noProof/>
                            <w:color w:val="FF0000"/>
                            <w:lang w:eastAsia="ru-RU"/>
                          </w:rPr>
                        </w:pPr>
                      </w:p>
                    </w:tc>
                    <w:tc>
                      <w:tcPr>
                        <w:tcW w:w="381" w:type="dxa"/>
                        <w:tcBorders>
                          <w:top w:val="nil"/>
                          <w:left w:val="nil"/>
                          <w:bottom w:val="nil"/>
                          <w:right w:val="nil"/>
                        </w:tcBorders>
                      </w:tcPr>
                      <w:p w:rsidR="00A9665A" w:rsidRPr="00E609B7" w:rsidRDefault="00A9665A" w:rsidP="003B0BA7">
                        <w:pPr>
                          <w:jc w:val="both"/>
                          <w:rPr>
                            <w:rFonts w:ascii="Arial Narrow" w:eastAsia="Times New Roman" w:hAnsi="Arial Narrow"/>
                            <w:b/>
                            <w:color w:val="FF0000"/>
                            <w:sz w:val="24"/>
                            <w:szCs w:val="24"/>
                            <w:lang w:eastAsia="ru-RU"/>
                          </w:rPr>
                        </w:pPr>
                      </w:p>
                    </w:tc>
                    <w:tc>
                      <w:tcPr>
                        <w:tcW w:w="5947" w:type="dxa"/>
                        <w:gridSpan w:val="3"/>
                        <w:tcBorders>
                          <w:top w:val="nil"/>
                          <w:left w:val="nil"/>
                          <w:bottom w:val="nil"/>
                          <w:right w:val="nil"/>
                        </w:tcBorders>
                      </w:tcPr>
                      <w:p w:rsidR="00A9665A" w:rsidRPr="00E609B7" w:rsidRDefault="00A9665A" w:rsidP="003B0BA7">
                        <w:pPr>
                          <w:outlineLvl w:val="3"/>
                          <w:rPr>
                            <w:i/>
                            <w:iCs/>
                            <w:color w:val="FF0000"/>
                            <w:lang w:eastAsia="ar-SA"/>
                          </w:rPr>
                        </w:pPr>
                        <w:r w:rsidRPr="00E609B7">
                          <w:rPr>
                            <w:i/>
                            <w:iCs/>
                            <w:color w:val="FF0000"/>
                            <w:lang w:eastAsia="ar-SA"/>
                          </w:rPr>
                          <w:t xml:space="preserve"> </w:t>
                        </w:r>
                      </w:p>
                    </w:tc>
                  </w:tr>
                  <w:tr w:rsidR="00A9665A" w:rsidRPr="00E609B7" w:rsidTr="003B0BA7">
                    <w:trPr>
                      <w:trHeight w:val="131"/>
                    </w:trPr>
                    <w:tc>
                      <w:tcPr>
                        <w:tcW w:w="1416" w:type="dxa"/>
                        <w:gridSpan w:val="3"/>
                        <w:vMerge/>
                        <w:tcBorders>
                          <w:left w:val="nil"/>
                          <w:bottom w:val="nil"/>
                          <w:right w:val="nil"/>
                        </w:tcBorders>
                      </w:tcPr>
                      <w:p w:rsidR="00A9665A" w:rsidRPr="00E609B7" w:rsidRDefault="00A9665A" w:rsidP="003B0BA7">
                        <w:pPr>
                          <w:jc w:val="both"/>
                          <w:rPr>
                            <w:b/>
                            <w:i/>
                            <w:color w:val="FF0000"/>
                          </w:rPr>
                        </w:pPr>
                      </w:p>
                    </w:tc>
                    <w:tc>
                      <w:tcPr>
                        <w:tcW w:w="381" w:type="dxa"/>
                        <w:tcBorders>
                          <w:top w:val="nil"/>
                          <w:left w:val="nil"/>
                          <w:bottom w:val="nil"/>
                          <w:right w:val="nil"/>
                        </w:tcBorders>
                      </w:tcPr>
                      <w:p w:rsidR="00A9665A" w:rsidRPr="003106EB" w:rsidRDefault="00A9665A" w:rsidP="003B0BA7">
                        <w:pPr>
                          <w:jc w:val="both"/>
                          <w:rPr>
                            <w:b/>
                            <w:i/>
                          </w:rPr>
                        </w:pPr>
                      </w:p>
                    </w:tc>
                    <w:tc>
                      <w:tcPr>
                        <w:tcW w:w="5947" w:type="dxa"/>
                        <w:gridSpan w:val="3"/>
                        <w:tcBorders>
                          <w:top w:val="nil"/>
                          <w:left w:val="nil"/>
                          <w:bottom w:val="nil"/>
                          <w:right w:val="nil"/>
                        </w:tcBorders>
                      </w:tcPr>
                      <w:p w:rsidR="00A9665A" w:rsidRDefault="00A9665A" w:rsidP="003B0BA7">
                        <w:pPr>
                          <w:jc w:val="both"/>
                          <w:rPr>
                            <w:b/>
                            <w:i/>
                          </w:rPr>
                        </w:pPr>
                      </w:p>
                      <w:p w:rsidR="003106EB" w:rsidRPr="003106EB" w:rsidRDefault="003106EB" w:rsidP="003B0BA7">
                        <w:pPr>
                          <w:jc w:val="both"/>
                          <w:rPr>
                            <w:b/>
                            <w:i/>
                          </w:rPr>
                        </w:pPr>
                      </w:p>
                    </w:tc>
                  </w:tr>
                  <w:tr w:rsidR="00A9665A" w:rsidRPr="003106EB" w:rsidTr="003B0BA7">
                    <w:trPr>
                      <w:gridAfter w:val="1"/>
                      <w:wAfter w:w="1464" w:type="dxa"/>
                      <w:trHeight w:val="75"/>
                    </w:trPr>
                    <w:tc>
                      <w:tcPr>
                        <w:tcW w:w="867" w:type="dxa"/>
                        <w:tcBorders>
                          <w:top w:val="nil"/>
                          <w:left w:val="nil"/>
                          <w:bottom w:val="nil"/>
                          <w:right w:val="nil"/>
                        </w:tcBorders>
                      </w:tcPr>
                      <w:p w:rsidR="00A9665A" w:rsidRPr="00E609B7" w:rsidRDefault="00A9665A" w:rsidP="003B0BA7">
                        <w:pPr>
                          <w:jc w:val="both"/>
                          <w:rPr>
                            <w:rFonts w:ascii="Arial Narrow" w:eastAsia="Times New Roman" w:hAnsi="Arial Narrow"/>
                            <w:b/>
                            <w:noProof/>
                            <w:color w:val="FF0000"/>
                            <w:sz w:val="28"/>
                            <w:szCs w:val="24"/>
                            <w:lang w:eastAsia="ru-RU"/>
                          </w:rPr>
                        </w:pPr>
                      </w:p>
                    </w:tc>
                    <w:tc>
                      <w:tcPr>
                        <w:tcW w:w="519" w:type="dxa"/>
                        <w:tcBorders>
                          <w:top w:val="nil"/>
                          <w:left w:val="nil"/>
                          <w:bottom w:val="nil"/>
                          <w:right w:val="nil"/>
                        </w:tcBorders>
                      </w:tcPr>
                      <w:p w:rsidR="00A9665A" w:rsidRPr="00E609B7" w:rsidRDefault="00A9665A" w:rsidP="003B0BA7">
                        <w:pPr>
                          <w:jc w:val="both"/>
                          <w:rPr>
                            <w:rFonts w:ascii="Arial Narrow" w:eastAsia="Times New Roman" w:hAnsi="Arial Narrow"/>
                            <w:b/>
                            <w:noProof/>
                            <w:color w:val="FF0000"/>
                            <w:sz w:val="28"/>
                            <w:szCs w:val="24"/>
                            <w:lang w:eastAsia="ru-RU"/>
                          </w:rPr>
                        </w:pPr>
                      </w:p>
                    </w:tc>
                    <w:tc>
                      <w:tcPr>
                        <w:tcW w:w="4894" w:type="dxa"/>
                        <w:gridSpan w:val="4"/>
                        <w:tcBorders>
                          <w:top w:val="nil"/>
                          <w:left w:val="nil"/>
                          <w:bottom w:val="nil"/>
                          <w:right w:val="nil"/>
                        </w:tcBorders>
                      </w:tcPr>
                      <w:p w:rsidR="00A9665A" w:rsidRPr="003106EB" w:rsidRDefault="00A9665A" w:rsidP="003B0BA7">
                        <w:pPr>
                          <w:rPr>
                            <w:b/>
                            <w:i/>
                            <w:sz w:val="16"/>
                            <w:szCs w:val="16"/>
                            <w:lang w:val="ru-RU"/>
                          </w:rPr>
                        </w:pPr>
                        <w:r w:rsidRPr="003106EB">
                          <w:rPr>
                            <w:b/>
                            <w:i/>
                            <w:sz w:val="24"/>
                            <w:szCs w:val="24"/>
                          </w:rPr>
                          <w:t xml:space="preserve"> Події  ФОС</w:t>
                        </w:r>
                        <w:r w:rsidRPr="003106EB">
                          <w:rPr>
                            <w:b/>
                            <w:i/>
                            <w:sz w:val="24"/>
                            <w:szCs w:val="24"/>
                            <w:lang w:val="ru-RU"/>
                          </w:rPr>
                          <w:t>:</w:t>
                        </w:r>
                      </w:p>
                      <w:p w:rsidR="00A9665A" w:rsidRPr="003106EB" w:rsidRDefault="00A9665A" w:rsidP="003B0BA7">
                        <w:pPr>
                          <w:rPr>
                            <w:rFonts w:ascii="Arial Narrow" w:eastAsia="Times New Roman" w:hAnsi="Arial Narrow"/>
                            <w:b/>
                            <w:sz w:val="16"/>
                            <w:szCs w:val="16"/>
                            <w:lang w:eastAsia="ru-RU"/>
                          </w:rPr>
                        </w:pPr>
                      </w:p>
                    </w:tc>
                  </w:tr>
                  <w:tr w:rsidR="00A9665A" w:rsidRPr="00E609B7" w:rsidTr="003B0BA7">
                    <w:trPr>
                      <w:trHeight w:val="75"/>
                    </w:trPr>
                    <w:tc>
                      <w:tcPr>
                        <w:tcW w:w="1386" w:type="dxa"/>
                        <w:gridSpan w:val="2"/>
                        <w:vMerge w:val="restart"/>
                        <w:tcBorders>
                          <w:top w:val="nil"/>
                          <w:left w:val="nil"/>
                          <w:right w:val="nil"/>
                        </w:tcBorders>
                      </w:tcPr>
                      <w:p w:rsidR="00A9665A" w:rsidRPr="00E609B7" w:rsidRDefault="00A9665A" w:rsidP="003B0BA7">
                        <w:pPr>
                          <w:jc w:val="both"/>
                          <w:rPr>
                            <w:rFonts w:ascii="Arial Narrow" w:eastAsia="Times New Roman" w:hAnsi="Arial Narrow"/>
                            <w:b/>
                            <w:noProof/>
                            <w:color w:val="FF0000"/>
                            <w:sz w:val="28"/>
                            <w:szCs w:val="24"/>
                            <w:lang w:val="ru-RU" w:eastAsia="ru-RU"/>
                          </w:rPr>
                        </w:pPr>
                        <w:r w:rsidRPr="00E609B7">
                          <w:rPr>
                            <w:rFonts w:ascii="Arial Narrow" w:eastAsia="Times New Roman" w:hAnsi="Arial Narrow"/>
                            <w:b/>
                            <w:noProof/>
                            <w:color w:val="FF0000"/>
                            <w:sz w:val="28"/>
                            <w:szCs w:val="24"/>
                            <w:lang w:val="ru-RU" w:eastAsia="ru-RU"/>
                          </w:rPr>
                          <w:drawing>
                            <wp:inline distT="0" distB="0" distL="0" distR="0" wp14:anchorId="056DDAE1" wp14:editId="62729D5D">
                              <wp:extent cx="530499" cy="526898"/>
                              <wp:effectExtent l="133350" t="57150" r="79375" b="140335"/>
                              <wp:docPr id="26" name="Рисунок 26" descr="C:\Documents and Settings\Admin\Рабочий стол\stock-vector-set-of-vector-icons-of-religious-christianity-signs-and-symbols-491714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26" descr="C:\Documents and Settings\Admin\Рабочий стол\stock-vector-set-of-vector-icons-of-religious-christianity-signs-and-symbols-49171477.jpg"/>
                                      <pic:cNvPicPr>
                                        <a:picLocks noChangeAspect="1" noChangeArrowheads="1"/>
                                      </pic:cNvPicPr>
                                    </pic:nvPicPr>
                                    <pic:blipFill>
                                      <a:blip r:embed="rId12" cstate="print">
                                        <a:duotone>
                                          <a:prstClr val="black"/>
                                          <a:srgbClr val="D9C3A5">
                                            <a:tint val="50000"/>
                                            <a:satMod val="180000"/>
                                          </a:srgbClr>
                                        </a:duotone>
                                      </a:blip>
                                      <a:srcRect l="3914" t="67513" r="69476" b="7587"/>
                                      <a:stretch>
                                        <a:fillRect/>
                                      </a:stretch>
                                    </pic:blipFill>
                                    <pic:spPr bwMode="auto">
                                      <a:xfrm>
                                        <a:off x="0" y="0"/>
                                        <a:ext cx="530225" cy="526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58" w:type="dxa"/>
                        <w:gridSpan w:val="3"/>
                        <w:tcBorders>
                          <w:top w:val="nil"/>
                          <w:left w:val="nil"/>
                          <w:bottom w:val="nil"/>
                          <w:right w:val="nil"/>
                        </w:tcBorders>
                      </w:tcPr>
                      <w:p w:rsidR="00A9665A" w:rsidRPr="00E609B7" w:rsidRDefault="00A9665A" w:rsidP="003106EB">
                        <w:pPr>
                          <w:jc w:val="both"/>
                          <w:rPr>
                            <w:rFonts w:ascii="Arial Narrow" w:eastAsia="Times New Roman" w:hAnsi="Arial Narrow"/>
                            <w:b/>
                            <w:color w:val="FF0000"/>
                            <w:sz w:val="24"/>
                            <w:szCs w:val="24"/>
                            <w:lang w:eastAsia="ru-RU"/>
                          </w:rPr>
                        </w:pPr>
                        <w:r w:rsidRPr="003106EB">
                          <w:rPr>
                            <w:rFonts w:ascii="Arial Narrow" w:eastAsia="Times New Roman" w:hAnsi="Arial Narrow"/>
                            <w:b/>
                            <w:sz w:val="24"/>
                            <w:szCs w:val="24"/>
                            <w:lang w:eastAsia="ru-RU"/>
                          </w:rPr>
                          <w:t>1</w:t>
                        </w:r>
                        <w:r w:rsidR="003106EB" w:rsidRPr="003106EB">
                          <w:rPr>
                            <w:rFonts w:ascii="Arial Narrow" w:eastAsia="Times New Roman" w:hAnsi="Arial Narrow"/>
                            <w:b/>
                            <w:sz w:val="24"/>
                            <w:szCs w:val="24"/>
                            <w:lang w:eastAsia="ru-RU"/>
                          </w:rPr>
                          <w:t>5</w:t>
                        </w:r>
                        <w:r w:rsidRPr="00E609B7">
                          <w:rPr>
                            <w:rFonts w:ascii="Arial Narrow" w:eastAsia="Times New Roman" w:hAnsi="Arial Narrow"/>
                            <w:b/>
                            <w:color w:val="FF0000"/>
                            <w:sz w:val="24"/>
                            <w:szCs w:val="24"/>
                            <w:lang w:eastAsia="ru-RU"/>
                          </w:rPr>
                          <w:t>.</w:t>
                        </w:r>
                      </w:p>
                    </w:tc>
                    <w:tc>
                      <w:tcPr>
                        <w:tcW w:w="5800" w:type="dxa"/>
                        <w:gridSpan w:val="2"/>
                        <w:tcBorders>
                          <w:top w:val="nil"/>
                          <w:left w:val="nil"/>
                          <w:bottom w:val="nil"/>
                          <w:right w:val="nil"/>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tblGrid>
                        <w:tr w:rsidR="00A9665A" w:rsidRPr="003106EB" w:rsidTr="003B0BA7">
                          <w:trPr>
                            <w:trHeight w:val="75"/>
                          </w:trPr>
                          <w:tc>
                            <w:tcPr>
                              <w:tcW w:w="5103" w:type="dxa"/>
                              <w:tcBorders>
                                <w:top w:val="nil"/>
                                <w:left w:val="nil"/>
                                <w:bottom w:val="nil"/>
                                <w:right w:val="nil"/>
                              </w:tcBorders>
                            </w:tcPr>
                            <w:p w:rsidR="00A9665A" w:rsidRPr="003106EB" w:rsidRDefault="00A9665A" w:rsidP="007D0FFC">
                              <w:pPr>
                                <w:rPr>
                                  <w:rFonts w:ascii="Arial Narrow" w:eastAsia="Times New Roman" w:hAnsi="Arial Narrow"/>
                                  <w:sz w:val="24"/>
                                  <w:szCs w:val="24"/>
                                  <w:lang w:val="ru-RU" w:eastAsia="ru-RU"/>
                                </w:rPr>
                              </w:pPr>
                              <w:r w:rsidRPr="003106EB">
                                <w:rPr>
                                  <w:i/>
                                  <w:sz w:val="24"/>
                                  <w:szCs w:val="24"/>
                                </w:rPr>
                                <w:t>Формаційний проект</w:t>
                              </w:r>
                            </w:p>
                          </w:tc>
                        </w:tr>
                        <w:tr w:rsidR="00A9665A" w:rsidRPr="003106EB" w:rsidTr="003B0BA7">
                          <w:trPr>
                            <w:trHeight w:val="75"/>
                          </w:trPr>
                          <w:tc>
                            <w:tcPr>
                              <w:tcW w:w="5103" w:type="dxa"/>
                              <w:tcBorders>
                                <w:top w:val="nil"/>
                                <w:left w:val="nil"/>
                                <w:bottom w:val="nil"/>
                                <w:right w:val="nil"/>
                              </w:tcBorders>
                            </w:tcPr>
                            <w:p w:rsidR="00A9665A" w:rsidRPr="003106EB" w:rsidRDefault="00A9665A" w:rsidP="007D0FFC">
                              <w:pPr>
                                <w:rPr>
                                  <w:i/>
                                  <w:sz w:val="24"/>
                                  <w:szCs w:val="24"/>
                                </w:rPr>
                              </w:pPr>
                              <w:r w:rsidRPr="003106EB">
                                <w:rPr>
                                  <w:i/>
                                  <w:sz w:val="24"/>
                                  <w:szCs w:val="24"/>
                                </w:rPr>
                                <w:t>Міжнародної Ради ФОС</w:t>
                              </w:r>
                            </w:p>
                          </w:tc>
                        </w:tr>
                      </w:tbl>
                      <w:p w:rsidR="003106EB" w:rsidRPr="003106EB" w:rsidRDefault="00A9665A" w:rsidP="003106EB">
                        <w:pPr>
                          <w:suppressAutoHyphens/>
                          <w:rPr>
                            <w:rFonts w:ascii="Arial Narrow" w:eastAsia="Times New Roman" w:hAnsi="Arial Narrow"/>
                            <w:b/>
                            <w:sz w:val="24"/>
                            <w:szCs w:val="24"/>
                            <w:lang w:eastAsia="ru-RU"/>
                          </w:rPr>
                        </w:pPr>
                        <w:r w:rsidRPr="003106EB">
                          <w:rPr>
                            <w:rFonts w:ascii="Arial Narrow" w:eastAsia="Times New Roman" w:hAnsi="Arial Narrow"/>
                            <w:b/>
                            <w:sz w:val="24"/>
                            <w:szCs w:val="24"/>
                            <w:lang w:eastAsia="ru-RU"/>
                          </w:rPr>
                          <w:t xml:space="preserve">  </w:t>
                        </w:r>
                        <w:r w:rsidR="003106EB" w:rsidRPr="003106EB">
                          <w:rPr>
                            <w:rFonts w:ascii="Arial Narrow" w:eastAsia="Times New Roman" w:hAnsi="Arial Narrow"/>
                            <w:b/>
                            <w:sz w:val="24"/>
                            <w:szCs w:val="24"/>
                            <w:lang w:eastAsia="ru-RU"/>
                          </w:rPr>
                          <w:t xml:space="preserve">Святий Людовик і духовне життя </w:t>
                        </w:r>
                      </w:p>
                      <w:p w:rsidR="00A9665A" w:rsidRDefault="00A9665A" w:rsidP="003106EB">
                        <w:pPr>
                          <w:suppressAutoHyphens/>
                          <w:rPr>
                            <w:i/>
                            <w:iCs/>
                            <w:color w:val="FF0000"/>
                            <w:lang w:val="ru-RU" w:eastAsia="ar-SA"/>
                          </w:rPr>
                        </w:pPr>
                        <w:r w:rsidRPr="00E609B7">
                          <w:rPr>
                            <w:i/>
                            <w:iCs/>
                            <w:color w:val="FF0000"/>
                            <w:lang w:val="ru-RU" w:eastAsia="ar-SA"/>
                          </w:rPr>
                          <w:t xml:space="preserve">  </w:t>
                        </w:r>
                        <w:r w:rsidR="003106EB" w:rsidRPr="003106EB">
                          <w:rPr>
                            <w:rFonts w:ascii="Arial Narrow" w:eastAsia="Times New Roman" w:hAnsi="Arial Narrow"/>
                            <w:b/>
                            <w:sz w:val="24"/>
                            <w:szCs w:val="24"/>
                            <w:lang w:eastAsia="ru-RU"/>
                          </w:rPr>
                          <w:t>Тема III : Святий Людовик та подружжя</w:t>
                        </w:r>
                        <w:r w:rsidR="003106EB" w:rsidRPr="00E609B7">
                          <w:rPr>
                            <w:i/>
                            <w:iCs/>
                            <w:color w:val="FF0000"/>
                            <w:lang w:val="ru-RU" w:eastAsia="ar-SA"/>
                          </w:rPr>
                          <w:t xml:space="preserve"> </w:t>
                        </w:r>
                      </w:p>
                      <w:p w:rsidR="003106EB" w:rsidRPr="00E609B7" w:rsidRDefault="003106EB" w:rsidP="003106EB">
                        <w:pPr>
                          <w:suppressAutoHyphens/>
                          <w:rPr>
                            <w:rFonts w:ascii="Arial Narrow" w:eastAsia="Times New Roman" w:hAnsi="Arial Narrow"/>
                            <w:color w:val="FF0000"/>
                            <w:sz w:val="24"/>
                            <w:szCs w:val="24"/>
                            <w:lang w:eastAsia="ru-RU"/>
                          </w:rPr>
                        </w:pPr>
                      </w:p>
                    </w:tc>
                  </w:tr>
                  <w:tr w:rsidR="00A9665A" w:rsidRPr="00E609B7" w:rsidTr="003B0BA7">
                    <w:trPr>
                      <w:trHeight w:val="383"/>
                    </w:trPr>
                    <w:tc>
                      <w:tcPr>
                        <w:tcW w:w="1386" w:type="dxa"/>
                        <w:gridSpan w:val="2"/>
                        <w:vMerge/>
                        <w:tcBorders>
                          <w:left w:val="nil"/>
                          <w:bottom w:val="nil"/>
                          <w:right w:val="nil"/>
                        </w:tcBorders>
                      </w:tcPr>
                      <w:p w:rsidR="00A9665A" w:rsidRPr="00E609B7" w:rsidRDefault="00A9665A" w:rsidP="003B0BA7">
                        <w:pPr>
                          <w:jc w:val="both"/>
                          <w:rPr>
                            <w:i/>
                            <w:color w:val="FF0000"/>
                          </w:rPr>
                        </w:pPr>
                      </w:p>
                    </w:tc>
                    <w:tc>
                      <w:tcPr>
                        <w:tcW w:w="558" w:type="dxa"/>
                        <w:gridSpan w:val="3"/>
                        <w:tcBorders>
                          <w:top w:val="nil"/>
                          <w:left w:val="nil"/>
                          <w:bottom w:val="nil"/>
                          <w:right w:val="nil"/>
                        </w:tcBorders>
                      </w:tcPr>
                      <w:p w:rsidR="00A9665A" w:rsidRPr="00E609B7" w:rsidRDefault="00A9665A" w:rsidP="00046653">
                        <w:pPr>
                          <w:jc w:val="both"/>
                          <w:rPr>
                            <w:rFonts w:ascii="Arial Narrow" w:eastAsia="Times New Roman" w:hAnsi="Arial Narrow"/>
                            <w:b/>
                            <w:color w:val="FF0000"/>
                            <w:sz w:val="24"/>
                            <w:szCs w:val="24"/>
                            <w:lang w:eastAsia="ru-RU"/>
                          </w:rPr>
                        </w:pPr>
                        <w:r w:rsidRPr="003106EB">
                          <w:rPr>
                            <w:rFonts w:ascii="Arial Narrow" w:eastAsia="Times New Roman" w:hAnsi="Arial Narrow"/>
                            <w:b/>
                            <w:sz w:val="24"/>
                            <w:szCs w:val="24"/>
                            <w:lang w:eastAsia="ru-RU"/>
                          </w:rPr>
                          <w:t>19</w:t>
                        </w:r>
                        <w:r w:rsidRPr="00E609B7">
                          <w:rPr>
                            <w:rFonts w:ascii="Arial Narrow" w:eastAsia="Times New Roman" w:hAnsi="Arial Narrow"/>
                            <w:b/>
                            <w:color w:val="FF0000"/>
                            <w:sz w:val="24"/>
                            <w:szCs w:val="24"/>
                            <w:lang w:eastAsia="ru-RU"/>
                          </w:rPr>
                          <w:t>.</w:t>
                        </w:r>
                      </w:p>
                    </w:tc>
                    <w:tc>
                      <w:tcPr>
                        <w:tcW w:w="5800" w:type="dxa"/>
                        <w:gridSpan w:val="2"/>
                        <w:tcBorders>
                          <w:top w:val="nil"/>
                          <w:left w:val="nil"/>
                          <w:bottom w:val="nil"/>
                          <w:right w:val="nil"/>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tblGrid>
                        <w:tr w:rsidR="00A9665A" w:rsidRPr="00E609B7" w:rsidTr="003B0BA7">
                          <w:trPr>
                            <w:trHeight w:val="75"/>
                          </w:trPr>
                          <w:tc>
                            <w:tcPr>
                              <w:tcW w:w="5103" w:type="dxa"/>
                              <w:tcBorders>
                                <w:top w:val="nil"/>
                                <w:left w:val="nil"/>
                                <w:bottom w:val="nil"/>
                                <w:right w:val="nil"/>
                              </w:tcBorders>
                            </w:tcPr>
                            <w:p w:rsidR="003106EB" w:rsidRPr="003106EB" w:rsidRDefault="003106EB" w:rsidP="003106EB">
                              <w:pPr>
                                <w:rPr>
                                  <w:rFonts w:ascii="Arial Narrow" w:eastAsia="Times New Roman" w:hAnsi="Arial Narrow"/>
                                  <w:b/>
                                  <w:sz w:val="24"/>
                                  <w:szCs w:val="24"/>
                                  <w:lang w:eastAsia="ru-RU"/>
                                </w:rPr>
                              </w:pPr>
                              <w:r w:rsidRPr="003106EB">
                                <w:rPr>
                                  <w:rFonts w:ascii="Arial Narrow" w:eastAsia="Times New Roman" w:hAnsi="Arial Narrow"/>
                                  <w:b/>
                                  <w:sz w:val="24"/>
                                  <w:szCs w:val="24"/>
                                  <w:lang w:eastAsia="ru-RU"/>
                                </w:rPr>
                                <w:t>Спільна молитва ФОС</w:t>
                              </w:r>
                            </w:p>
                            <w:p w:rsidR="00A9665A" w:rsidRPr="003106EB" w:rsidRDefault="003106EB" w:rsidP="003106EB">
                              <w:pPr>
                                <w:rPr>
                                  <w:rFonts w:ascii="Arial Narrow" w:eastAsia="Times New Roman" w:hAnsi="Arial Narrow"/>
                                  <w:b/>
                                  <w:sz w:val="24"/>
                                  <w:szCs w:val="24"/>
                                  <w:lang w:eastAsia="ru-RU"/>
                                </w:rPr>
                              </w:pPr>
                              <w:r w:rsidRPr="00B835FD">
                                <w:rPr>
                                  <w:i/>
                                  <w:iCs/>
                                  <w:lang w:eastAsia="ar-SA"/>
                                </w:rPr>
                                <w:t xml:space="preserve">Бр.Франческо Маттіокко </w:t>
                              </w:r>
                              <w:r w:rsidRPr="003106EB">
                                <w:rPr>
                                  <w:i/>
                                  <w:iCs/>
                                  <w:lang w:val="ru-RU" w:eastAsia="ar-SA"/>
                                </w:rPr>
                                <w:t>ofs</w:t>
                              </w:r>
                            </w:p>
                          </w:tc>
                        </w:tr>
                        <w:tr w:rsidR="00A9665A" w:rsidRPr="00E609B7" w:rsidTr="003B0BA7">
                          <w:trPr>
                            <w:trHeight w:val="75"/>
                          </w:trPr>
                          <w:tc>
                            <w:tcPr>
                              <w:tcW w:w="5103" w:type="dxa"/>
                              <w:tcBorders>
                                <w:top w:val="nil"/>
                                <w:left w:val="nil"/>
                                <w:bottom w:val="nil"/>
                                <w:right w:val="nil"/>
                              </w:tcBorders>
                            </w:tcPr>
                            <w:p w:rsidR="00A9665A" w:rsidRPr="00E609B7" w:rsidRDefault="00A9665A" w:rsidP="003106EB">
                              <w:pPr>
                                <w:suppressAutoHyphens/>
                                <w:rPr>
                                  <w:rFonts w:ascii="Arial Narrow" w:eastAsia="Times New Roman" w:hAnsi="Arial Narrow"/>
                                  <w:b/>
                                  <w:color w:val="FF0000"/>
                                  <w:sz w:val="24"/>
                                  <w:szCs w:val="24"/>
                                  <w:lang w:eastAsia="ru-RU"/>
                                </w:rPr>
                              </w:pPr>
                            </w:p>
                          </w:tc>
                        </w:tr>
                      </w:tbl>
                      <w:p w:rsidR="00A9665A" w:rsidRPr="00B835FD" w:rsidRDefault="00A9665A" w:rsidP="003B0BA7">
                        <w:pPr>
                          <w:jc w:val="both"/>
                          <w:rPr>
                            <w:rFonts w:ascii="Arial Narrow" w:eastAsia="Times New Roman" w:hAnsi="Arial Narrow"/>
                            <w:b/>
                            <w:color w:val="FF0000"/>
                            <w:sz w:val="16"/>
                            <w:szCs w:val="16"/>
                            <w:lang w:eastAsia="ru-RU"/>
                          </w:rPr>
                        </w:pPr>
                      </w:p>
                    </w:tc>
                  </w:tr>
                </w:tbl>
                <w:p w:rsidR="00A9665A" w:rsidRPr="00B835FD" w:rsidRDefault="00A9665A" w:rsidP="00FC771C">
                  <w:pPr>
                    <w:rPr>
                      <w:rFonts w:ascii="Courier New" w:hAnsi="Courier New"/>
                      <w:i/>
                      <w:color w:val="FF000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5118"/>
                  </w:tblGrid>
                  <w:tr w:rsidR="00A9665A" w:rsidRPr="00E609B7" w:rsidTr="003B0BA7">
                    <w:trPr>
                      <w:trHeight w:val="171"/>
                      <w:jc w:val="right"/>
                    </w:trPr>
                    <w:tc>
                      <w:tcPr>
                        <w:tcW w:w="543" w:type="dxa"/>
                        <w:tcBorders>
                          <w:top w:val="nil"/>
                          <w:left w:val="nil"/>
                          <w:bottom w:val="nil"/>
                          <w:right w:val="nil"/>
                        </w:tcBorders>
                        <w:shd w:val="clear" w:color="auto" w:fill="auto"/>
                      </w:tcPr>
                      <w:p w:rsidR="00A9665A" w:rsidRPr="003106EB" w:rsidRDefault="00A9665A" w:rsidP="003106EB">
                        <w:pPr>
                          <w:rPr>
                            <w:rFonts w:ascii="Arial Narrow" w:eastAsia="Times New Roman" w:hAnsi="Arial Narrow"/>
                            <w:b/>
                            <w:sz w:val="24"/>
                            <w:szCs w:val="24"/>
                            <w:lang w:eastAsia="ru-RU"/>
                          </w:rPr>
                        </w:pPr>
                        <w:r w:rsidRPr="003106EB">
                          <w:rPr>
                            <w:rFonts w:ascii="Arial Narrow" w:eastAsia="Times New Roman" w:hAnsi="Arial Narrow"/>
                            <w:b/>
                            <w:sz w:val="24"/>
                            <w:szCs w:val="24"/>
                            <w:lang w:eastAsia="ru-RU"/>
                          </w:rPr>
                          <w:t>2</w:t>
                        </w:r>
                        <w:r w:rsidR="003106EB" w:rsidRPr="003106EB">
                          <w:rPr>
                            <w:rFonts w:ascii="Arial Narrow" w:eastAsia="Times New Roman" w:hAnsi="Arial Narrow"/>
                            <w:b/>
                            <w:sz w:val="24"/>
                            <w:szCs w:val="24"/>
                            <w:lang w:eastAsia="ru-RU"/>
                          </w:rPr>
                          <w:t>1</w:t>
                        </w:r>
                        <w:r w:rsidRPr="003106EB">
                          <w:rPr>
                            <w:rFonts w:ascii="Arial Narrow" w:eastAsia="Times New Roman" w:hAnsi="Arial Narrow"/>
                            <w:b/>
                            <w:sz w:val="24"/>
                            <w:szCs w:val="24"/>
                            <w:lang w:eastAsia="ru-RU"/>
                          </w:rPr>
                          <w:t xml:space="preserve">. </w:t>
                        </w:r>
                      </w:p>
                    </w:tc>
                    <w:tc>
                      <w:tcPr>
                        <w:tcW w:w="5103" w:type="dxa"/>
                        <w:tcBorders>
                          <w:top w:val="nil"/>
                          <w:left w:val="nil"/>
                          <w:bottom w:val="nil"/>
                          <w:right w:val="nil"/>
                        </w:tcBorders>
                        <w:shd w:val="clear" w:color="auto" w:fill="auto"/>
                      </w:tcPr>
                      <w:tbl>
                        <w:tblPr>
                          <w:tblW w:w="4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2"/>
                        </w:tblGrid>
                        <w:tr w:rsidR="00A9665A" w:rsidRPr="00E609B7" w:rsidTr="003B0BA7">
                          <w:trPr>
                            <w:trHeight w:val="196"/>
                          </w:trPr>
                          <w:tc>
                            <w:tcPr>
                              <w:tcW w:w="4902" w:type="dxa"/>
                              <w:tcBorders>
                                <w:top w:val="nil"/>
                                <w:left w:val="nil"/>
                                <w:bottom w:val="nil"/>
                                <w:right w:val="nil"/>
                              </w:tcBorders>
                              <w:shd w:val="clear" w:color="auto" w:fill="auto"/>
                            </w:tcPr>
                            <w:p w:rsidR="003106EB" w:rsidRPr="003106EB" w:rsidRDefault="003106EB" w:rsidP="003106EB">
                              <w:pPr>
                                <w:pStyle w:val="a3"/>
                                <w:spacing w:before="0" w:beforeAutospacing="0" w:after="0" w:afterAutospacing="0"/>
                                <w:jc w:val="both"/>
                                <w:rPr>
                                  <w:rFonts w:ascii="Arial Narrow" w:hAnsi="Arial Narrow"/>
                                  <w:b/>
                                  <w:lang w:val="uk-UA"/>
                                </w:rPr>
                              </w:pPr>
                              <w:r w:rsidRPr="003106EB">
                                <w:rPr>
                                  <w:rFonts w:ascii="Arial Narrow" w:hAnsi="Arial Narrow"/>
                                  <w:b/>
                                  <w:lang w:val="uk-UA"/>
                                </w:rPr>
                                <w:t xml:space="preserve">Аналіз анкетування </w:t>
                              </w:r>
                            </w:p>
                            <w:p w:rsidR="003106EB" w:rsidRPr="003106EB" w:rsidRDefault="003106EB" w:rsidP="003106EB">
                              <w:pPr>
                                <w:pStyle w:val="a3"/>
                                <w:spacing w:before="0" w:beforeAutospacing="0" w:after="0" w:afterAutospacing="0"/>
                                <w:jc w:val="both"/>
                                <w:rPr>
                                  <w:rFonts w:ascii="Arial Narrow" w:hAnsi="Arial Narrow"/>
                                  <w:b/>
                                  <w:lang w:val="uk-UA"/>
                                </w:rPr>
                              </w:pPr>
                              <w:r w:rsidRPr="003106EB">
                                <w:rPr>
                                  <w:rFonts w:ascii="Arial Narrow" w:hAnsi="Arial Narrow"/>
                                  <w:b/>
                                  <w:lang w:val="uk-UA"/>
                                </w:rPr>
                                <w:t>членів ФОС в Україні.</w:t>
                              </w:r>
                            </w:p>
                            <w:p w:rsidR="00A9665A" w:rsidRPr="00E609B7" w:rsidRDefault="0025450D" w:rsidP="00D2350E">
                              <w:pPr>
                                <w:suppressAutoHyphens/>
                                <w:rPr>
                                  <w:i/>
                                  <w:iCs/>
                                  <w:color w:val="FF0000"/>
                                  <w:lang w:val="ru-RU" w:eastAsia="ar-SA"/>
                                </w:rPr>
                              </w:pPr>
                              <w:proofErr w:type="gramStart"/>
                              <w:r w:rsidRPr="0025450D">
                                <w:rPr>
                                  <w:i/>
                                  <w:iCs/>
                                  <w:lang w:val="ru-RU" w:eastAsia="ar-SA"/>
                                </w:rPr>
                                <w:t>с</w:t>
                              </w:r>
                              <w:proofErr w:type="gramEnd"/>
                              <w:r w:rsidRPr="0025450D">
                                <w:rPr>
                                  <w:i/>
                                  <w:iCs/>
                                  <w:lang w:val="ru-RU" w:eastAsia="ar-SA"/>
                                </w:rPr>
                                <w:t>. Людмила Ковтюх ФОС</w:t>
                              </w:r>
                              <w:r w:rsidRPr="0025450D">
                                <w:rPr>
                                  <w:rFonts w:ascii="Times New Roman" w:eastAsia="Times New Roman" w:hAnsi="Times New Roman"/>
                                  <w:i/>
                                  <w:iCs/>
                                  <w:color w:val="FF0000"/>
                                  <w:sz w:val="24"/>
                                  <w:szCs w:val="24"/>
                                  <w:lang w:val="ru-RU" w:eastAsia="ar-SA"/>
                                </w:rPr>
                                <w:t xml:space="preserve">       </w:t>
                              </w:r>
                            </w:p>
                            <w:p w:rsidR="00A9665A" w:rsidRPr="00E609B7" w:rsidRDefault="00A9665A" w:rsidP="003B0BA7">
                              <w:pPr>
                                <w:jc w:val="both"/>
                                <w:rPr>
                                  <w:rFonts w:ascii="Arial Narrow" w:eastAsia="Times New Roman" w:hAnsi="Arial Narrow"/>
                                  <w:b/>
                                  <w:color w:val="FF0000"/>
                                  <w:sz w:val="8"/>
                                  <w:szCs w:val="8"/>
                                  <w:lang w:eastAsia="ru-RU"/>
                                </w:rPr>
                              </w:pPr>
                            </w:p>
                          </w:tc>
                        </w:tr>
                      </w:tbl>
                      <w:p w:rsidR="00A9665A" w:rsidRPr="00E609B7" w:rsidRDefault="00A9665A" w:rsidP="003B0BA7">
                        <w:pPr>
                          <w:rPr>
                            <w:color w:val="FF0000"/>
                          </w:rPr>
                        </w:pPr>
                      </w:p>
                    </w:tc>
                  </w:tr>
                </w:tbl>
                <w:p w:rsidR="00A9665A" w:rsidRPr="00E609B7" w:rsidRDefault="00A9665A" w:rsidP="00FC771C">
                  <w:pPr>
                    <w:rPr>
                      <w:vanish/>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567"/>
                    <w:gridCol w:w="4938"/>
                  </w:tblGrid>
                  <w:tr w:rsidR="00A9665A" w:rsidRPr="00E609B7" w:rsidTr="003B0BA7">
                    <w:trPr>
                      <w:trHeight w:val="321"/>
                    </w:trPr>
                    <w:tc>
                      <w:tcPr>
                        <w:tcW w:w="1386" w:type="dxa"/>
                        <w:vMerge w:val="restart"/>
                        <w:tcBorders>
                          <w:top w:val="nil"/>
                          <w:left w:val="nil"/>
                          <w:right w:val="nil"/>
                        </w:tcBorders>
                      </w:tcPr>
                      <w:p w:rsidR="00A9665A" w:rsidRPr="00E609B7" w:rsidRDefault="00A9665A" w:rsidP="003B0BA7">
                        <w:pPr>
                          <w:jc w:val="both"/>
                          <w:rPr>
                            <w:rFonts w:ascii="Courier New" w:hAnsi="Courier New"/>
                            <w:i/>
                            <w:color w:val="FF0000"/>
                            <w:lang w:val="ru-RU"/>
                          </w:rPr>
                        </w:pPr>
                        <w:r w:rsidRPr="00E609B7">
                          <w:rPr>
                            <w:noProof/>
                            <w:color w:val="FF0000"/>
                            <w:lang w:val="ru-RU" w:eastAsia="ru-RU"/>
                          </w:rPr>
                          <w:drawing>
                            <wp:inline distT="0" distB="0" distL="0" distR="0" wp14:anchorId="620BD864" wp14:editId="7B796BD6">
                              <wp:extent cx="529738" cy="497625"/>
                              <wp:effectExtent l="133350" t="57150" r="80010" b="131445"/>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3">
                                        <a:duotone>
                                          <a:prstClr val="black"/>
                                          <a:srgbClr val="D9C3A5">
                                            <a:tint val="50000"/>
                                            <a:satMod val="180000"/>
                                          </a:srgbClr>
                                        </a:duotone>
                                      </a:blip>
                                      <a:srcRect l="10358" t="6254" r="7967" b="9231"/>
                                      <a:stretch>
                                        <a:fillRect/>
                                      </a:stretch>
                                    </pic:blipFill>
                                    <pic:spPr bwMode="auto">
                                      <a:xfrm>
                                        <a:off x="0" y="0"/>
                                        <a:ext cx="529590" cy="4972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505" w:type="dxa"/>
                        <w:gridSpan w:val="2"/>
                        <w:tcBorders>
                          <w:top w:val="nil"/>
                          <w:left w:val="nil"/>
                          <w:bottom w:val="nil"/>
                          <w:right w:val="nil"/>
                        </w:tcBorders>
                      </w:tcPr>
                      <w:p w:rsidR="00A9665A" w:rsidRPr="00716F81" w:rsidRDefault="00A9665A" w:rsidP="003B0BA7">
                        <w:pPr>
                          <w:rPr>
                            <w:rFonts w:ascii="Arno Pro" w:hAnsi="Arno Pro"/>
                            <w:b/>
                            <w:i/>
                            <w:sz w:val="28"/>
                            <w:lang w:val="ru-RU"/>
                          </w:rPr>
                        </w:pPr>
                        <w:r w:rsidRPr="00716F81">
                          <w:rPr>
                            <w:i/>
                            <w:sz w:val="24"/>
                            <w:szCs w:val="24"/>
                          </w:rPr>
                          <w:t xml:space="preserve">             </w:t>
                        </w:r>
                        <w:r w:rsidRPr="00716F81">
                          <w:rPr>
                            <w:b/>
                            <w:i/>
                            <w:sz w:val="24"/>
                            <w:szCs w:val="24"/>
                          </w:rPr>
                          <w:t>Розповіді про Франциска</w:t>
                        </w:r>
                      </w:p>
                    </w:tc>
                  </w:tr>
                  <w:tr w:rsidR="00A9665A" w:rsidRPr="00E609B7" w:rsidTr="003B0BA7">
                    <w:trPr>
                      <w:trHeight w:val="161"/>
                    </w:trPr>
                    <w:tc>
                      <w:tcPr>
                        <w:tcW w:w="1386" w:type="dxa"/>
                        <w:vMerge/>
                        <w:tcBorders>
                          <w:left w:val="nil"/>
                          <w:right w:val="nil"/>
                        </w:tcBorders>
                      </w:tcPr>
                      <w:p w:rsidR="00A9665A" w:rsidRPr="00E609B7" w:rsidRDefault="00A9665A" w:rsidP="003B0BA7">
                        <w:pPr>
                          <w:jc w:val="both"/>
                          <w:rPr>
                            <w:noProof/>
                            <w:color w:val="FF0000"/>
                            <w:lang w:val="ru-RU" w:eastAsia="ru-RU"/>
                          </w:rPr>
                        </w:pPr>
                      </w:p>
                    </w:tc>
                    <w:tc>
                      <w:tcPr>
                        <w:tcW w:w="567" w:type="dxa"/>
                        <w:tcBorders>
                          <w:top w:val="nil"/>
                          <w:left w:val="nil"/>
                          <w:bottom w:val="nil"/>
                          <w:right w:val="nil"/>
                        </w:tcBorders>
                      </w:tcPr>
                      <w:p w:rsidR="00A9665A" w:rsidRPr="00716F81" w:rsidRDefault="00A9665A" w:rsidP="003106EB">
                        <w:pPr>
                          <w:jc w:val="both"/>
                          <w:rPr>
                            <w:rFonts w:ascii="Arial Narrow" w:eastAsia="Times New Roman" w:hAnsi="Arial Narrow"/>
                            <w:b/>
                            <w:sz w:val="24"/>
                            <w:szCs w:val="24"/>
                            <w:lang w:eastAsia="ru-RU"/>
                          </w:rPr>
                        </w:pPr>
                        <w:r w:rsidRPr="00716F81">
                          <w:rPr>
                            <w:rFonts w:ascii="Arial Narrow" w:eastAsia="Times New Roman" w:hAnsi="Arial Narrow"/>
                            <w:b/>
                            <w:sz w:val="24"/>
                            <w:szCs w:val="24"/>
                            <w:lang w:eastAsia="ru-RU"/>
                          </w:rPr>
                          <w:t xml:space="preserve"> 2</w:t>
                        </w:r>
                        <w:r w:rsidR="003106EB" w:rsidRPr="00716F81">
                          <w:rPr>
                            <w:rFonts w:ascii="Arial Narrow" w:eastAsia="Times New Roman" w:hAnsi="Arial Narrow"/>
                            <w:b/>
                            <w:sz w:val="24"/>
                            <w:szCs w:val="24"/>
                            <w:lang w:eastAsia="ru-RU"/>
                          </w:rPr>
                          <w:t>4</w:t>
                        </w:r>
                        <w:r w:rsidRPr="00716F81">
                          <w:rPr>
                            <w:rFonts w:ascii="Arial Narrow" w:eastAsia="Times New Roman" w:hAnsi="Arial Narrow"/>
                            <w:b/>
                            <w:sz w:val="24"/>
                            <w:szCs w:val="24"/>
                            <w:lang w:eastAsia="ru-RU"/>
                          </w:rPr>
                          <w:t>.</w:t>
                        </w:r>
                      </w:p>
                    </w:tc>
                    <w:tc>
                      <w:tcPr>
                        <w:tcW w:w="4938" w:type="dxa"/>
                        <w:tcBorders>
                          <w:top w:val="nil"/>
                          <w:left w:val="nil"/>
                          <w:bottom w:val="nil"/>
                          <w:right w:val="nil"/>
                        </w:tcBorders>
                      </w:tcPr>
                      <w:p w:rsidR="00A9665A" w:rsidRPr="00716F81" w:rsidRDefault="00716F81" w:rsidP="007D0FFC">
                        <w:pPr>
                          <w:suppressAutoHyphens/>
                          <w:rPr>
                            <w:rFonts w:ascii="Arial Narrow" w:eastAsia="Times New Roman" w:hAnsi="Arial Narrow"/>
                            <w:b/>
                            <w:sz w:val="24"/>
                            <w:szCs w:val="24"/>
                            <w:lang w:val="ru-RU" w:eastAsia="ru-RU"/>
                          </w:rPr>
                        </w:pPr>
                        <w:r w:rsidRPr="00716F81">
                          <w:rPr>
                            <w:rFonts w:ascii="Arial Narrow" w:eastAsia="Times New Roman" w:hAnsi="Arial Narrow"/>
                            <w:b/>
                            <w:sz w:val="24"/>
                            <w:szCs w:val="24"/>
                            <w:lang w:eastAsia="ru-RU"/>
                          </w:rPr>
                          <w:t xml:space="preserve">  Убогість і свобода</w:t>
                        </w:r>
                      </w:p>
                    </w:tc>
                  </w:tr>
                  <w:tr w:rsidR="00A9665A" w:rsidRPr="00E609B7" w:rsidTr="003B0BA7">
                    <w:trPr>
                      <w:trHeight w:val="213"/>
                    </w:trPr>
                    <w:tc>
                      <w:tcPr>
                        <w:tcW w:w="1386" w:type="dxa"/>
                        <w:vMerge/>
                        <w:tcBorders>
                          <w:left w:val="nil"/>
                          <w:bottom w:val="nil"/>
                          <w:right w:val="nil"/>
                        </w:tcBorders>
                      </w:tcPr>
                      <w:p w:rsidR="00A9665A" w:rsidRPr="00E609B7" w:rsidRDefault="00A9665A" w:rsidP="003B0BA7">
                        <w:pPr>
                          <w:jc w:val="both"/>
                          <w:rPr>
                            <w:noProof/>
                            <w:color w:val="FF0000"/>
                            <w:lang w:val="ru-RU" w:eastAsia="ru-RU"/>
                          </w:rPr>
                        </w:pPr>
                      </w:p>
                    </w:tc>
                    <w:tc>
                      <w:tcPr>
                        <w:tcW w:w="5505" w:type="dxa"/>
                        <w:gridSpan w:val="2"/>
                        <w:tcBorders>
                          <w:top w:val="nil"/>
                          <w:left w:val="nil"/>
                          <w:bottom w:val="nil"/>
                          <w:right w:val="nil"/>
                        </w:tcBorders>
                      </w:tcPr>
                      <w:p w:rsidR="00A9665A" w:rsidRPr="003106EB" w:rsidRDefault="00A9665A" w:rsidP="003B0BA7">
                        <w:pPr>
                          <w:jc w:val="both"/>
                          <w:rPr>
                            <w:i/>
                            <w:lang w:val="ru-RU"/>
                          </w:rPr>
                        </w:pPr>
                        <w:r w:rsidRPr="00E609B7">
                          <w:rPr>
                            <w:i/>
                            <w:color w:val="FF0000"/>
                            <w:lang w:val="ru-RU"/>
                          </w:rPr>
                          <w:t xml:space="preserve">              </w:t>
                        </w:r>
                        <w:r w:rsidRPr="003106EB">
                          <w:rPr>
                            <w:i/>
                          </w:rPr>
                          <w:t>Марія Стікко. «Святий Франциск з Ассизі»</w:t>
                        </w:r>
                      </w:p>
                      <w:p w:rsidR="00A9665A" w:rsidRPr="00E609B7" w:rsidRDefault="00A9665A" w:rsidP="003B0BA7">
                        <w:pPr>
                          <w:jc w:val="both"/>
                          <w:rPr>
                            <w:rFonts w:ascii="Courier New" w:hAnsi="Courier New"/>
                            <w:i/>
                            <w:color w:val="FF0000"/>
                            <w:sz w:val="16"/>
                            <w:szCs w:val="16"/>
                            <w:lang w:val="ru-RU"/>
                          </w:rPr>
                        </w:pPr>
                      </w:p>
                    </w:tc>
                  </w:tr>
                </w:tbl>
                <w:p w:rsidR="00A9665A" w:rsidRPr="00E609B7" w:rsidRDefault="00A9665A" w:rsidP="00FC771C">
                  <w:pPr>
                    <w:jc w:val="both"/>
                    <w:rPr>
                      <w:i/>
                      <w:color w:val="FF0000"/>
                      <w:sz w:val="16"/>
                      <w:szCs w:val="16"/>
                      <w:lang w:val="ru-RU"/>
                    </w:rPr>
                  </w:pPr>
                </w:p>
                <w:p w:rsidR="00A9665A" w:rsidRPr="006A0025" w:rsidRDefault="00A9665A" w:rsidP="00FC771C">
                  <w:pPr>
                    <w:jc w:val="both"/>
                    <w:rPr>
                      <w:i/>
                      <w:color w:val="FF0000"/>
                      <w:sz w:val="16"/>
                      <w:szCs w:val="16"/>
                      <w:lang w:val="ru-RU"/>
                    </w:rPr>
                  </w:pPr>
                </w:p>
                <w:p w:rsidR="00A9665A" w:rsidRPr="000915F0" w:rsidRDefault="00A9665A" w:rsidP="00FC771C">
                  <w:pPr>
                    <w:jc w:val="both"/>
                  </w:pPr>
                  <w:r w:rsidRPr="000915F0">
                    <w:rPr>
                      <w:b/>
                      <w:sz w:val="18"/>
                      <w:szCs w:val="18"/>
                    </w:rPr>
                    <w:t xml:space="preserve">  РЕДАКЦІЯ</w:t>
                  </w:r>
                  <w:r w:rsidRPr="000915F0">
                    <w:rPr>
                      <w:i/>
                      <w:sz w:val="20"/>
                      <w:szCs w:val="20"/>
                    </w:rPr>
                    <w:t>:</w:t>
                  </w:r>
                  <w:r w:rsidRPr="000915F0">
                    <w:t xml:space="preserve"> </w:t>
                  </w:r>
                </w:p>
                <w:p w:rsidR="00A9665A" w:rsidRPr="000915F0" w:rsidRDefault="00A9665A" w:rsidP="00FC771C">
                  <w:pPr>
                    <w:ind w:firstLine="708"/>
                    <w:jc w:val="both"/>
                    <w:rPr>
                      <w:i/>
                    </w:rPr>
                  </w:pPr>
                  <w:r w:rsidRPr="000915F0">
                    <w:rPr>
                      <w:i/>
                    </w:rPr>
                    <w:t xml:space="preserve">Головний  </w:t>
                  </w:r>
                  <w:r w:rsidRPr="000915F0">
                    <w:rPr>
                      <w:i/>
                      <w:lang w:val="ru-RU"/>
                    </w:rPr>
                    <w:t>р</w:t>
                  </w:r>
                  <w:r w:rsidRPr="000915F0">
                    <w:rPr>
                      <w:i/>
                    </w:rPr>
                    <w:t>едактор – Боровик О.; редактор – Артемчук Т.;</w:t>
                  </w:r>
                </w:p>
                <w:p w:rsidR="00A9665A" w:rsidRPr="000915F0" w:rsidRDefault="00A9665A" w:rsidP="00FC771C">
                  <w:pPr>
                    <w:jc w:val="both"/>
                    <w:rPr>
                      <w:i/>
                    </w:rPr>
                  </w:pPr>
                  <w:r w:rsidRPr="000915F0">
                    <w:rPr>
                      <w:i/>
                    </w:rPr>
                    <w:t xml:space="preserve">              перекладач – Шабаліна Д.; комп`ютерна верстка – Бойко Ю.</w:t>
                  </w:r>
                </w:p>
                <w:p w:rsidR="00A9665A" w:rsidRPr="001D678D" w:rsidRDefault="00A9665A" w:rsidP="00FC771C">
                  <w:pPr>
                    <w:rPr>
                      <w:i/>
                    </w:rPr>
                  </w:pPr>
                  <w:r w:rsidRPr="000915F0">
                    <w:rPr>
                      <w:b/>
                      <w:i/>
                      <w:sz w:val="18"/>
                      <w:szCs w:val="18"/>
                    </w:rPr>
                    <w:t xml:space="preserve">   ЦЕРКОВНИЙ КОНСУЛЬТАНТ</w:t>
                  </w:r>
                  <w:r w:rsidRPr="000915F0">
                    <w:rPr>
                      <w:i/>
                    </w:rPr>
                    <w:t>:   о</w:t>
                  </w:r>
                  <w:r w:rsidRPr="000915F0">
                    <w:rPr>
                      <w:i/>
                      <w:lang w:val="ru-RU"/>
                    </w:rPr>
                    <w:t>.</w:t>
                  </w:r>
                  <w:r w:rsidRPr="000915F0">
                    <w:rPr>
                      <w:i/>
                    </w:rPr>
                    <w:t xml:space="preserve"> Славомир</w:t>
                  </w:r>
                  <w:r w:rsidRPr="000915F0">
                    <w:rPr>
                      <w:i/>
                      <w:lang w:val="ru-RU"/>
                    </w:rPr>
                    <w:t xml:space="preserve">  </w:t>
                  </w:r>
                  <w:r w:rsidRPr="000915F0">
                    <w:rPr>
                      <w:i/>
                    </w:rPr>
                    <w:t>Ветлугін  OFM.</w:t>
                  </w:r>
                </w:p>
                <w:p w:rsidR="00A9665A" w:rsidRDefault="00A9665A" w:rsidP="00FC771C">
                  <w:pPr>
                    <w:jc w:val="center"/>
                    <w:rPr>
                      <w:rFonts w:ascii="Times New Roman" w:eastAsia="Times New Roman" w:hAnsi="Times New Roman"/>
                      <w:color w:val="0000FF"/>
                      <w:sz w:val="24"/>
                      <w:szCs w:val="24"/>
                      <w:u w:val="single"/>
                      <w:lang w:eastAsia="ru-RU"/>
                    </w:rPr>
                  </w:pPr>
                  <w:r w:rsidRPr="00877A17">
                    <w:rPr>
                      <w:b/>
                      <w:i/>
                      <w:sz w:val="18"/>
                      <w:szCs w:val="18"/>
                    </w:rPr>
                    <w:t>НАША АДРЕСА</w:t>
                  </w:r>
                  <w:r w:rsidRPr="00877A17">
                    <w:rPr>
                      <w:rFonts w:ascii="Times New Roman" w:eastAsia="Times New Roman" w:hAnsi="Times New Roman"/>
                      <w:i/>
                      <w:sz w:val="24"/>
                      <w:szCs w:val="24"/>
                      <w:lang w:val="ru-RU" w:eastAsia="ru-RU"/>
                    </w:rPr>
                    <w:t xml:space="preserve">: </w:t>
                  </w:r>
                  <w:r w:rsidRPr="00877A17">
                    <w:rPr>
                      <w:i/>
                      <w:sz w:val="24"/>
                      <w:szCs w:val="24"/>
                      <w:lang w:val="ru-RU" w:eastAsia="ru-RU"/>
                    </w:rPr>
                    <w:t>м.</w:t>
                  </w:r>
                  <w:r w:rsidRPr="00877A17">
                    <w:rPr>
                      <w:i/>
                      <w:sz w:val="24"/>
                      <w:szCs w:val="24"/>
                      <w:lang w:eastAsia="ru-RU"/>
                    </w:rPr>
                    <w:t xml:space="preserve"> </w:t>
                  </w:r>
                  <w:r w:rsidRPr="00877A17">
                    <w:rPr>
                      <w:i/>
                      <w:sz w:val="24"/>
                      <w:szCs w:val="24"/>
                      <w:lang w:val="ru-RU" w:eastAsia="ru-RU"/>
                    </w:rPr>
                    <w:t>Київ, бр.</w:t>
                  </w:r>
                  <w:r w:rsidRPr="00877A17">
                    <w:rPr>
                      <w:i/>
                      <w:sz w:val="24"/>
                      <w:szCs w:val="24"/>
                      <w:lang w:eastAsia="ru-RU"/>
                    </w:rPr>
                    <w:t xml:space="preserve"> </w:t>
                  </w:r>
                  <w:r w:rsidRPr="00877A17">
                    <w:rPr>
                      <w:i/>
                      <w:sz w:val="24"/>
                      <w:szCs w:val="24"/>
                      <w:lang w:val="ru-RU" w:eastAsia="ru-RU"/>
                    </w:rPr>
                    <w:t>Перова</w:t>
                  </w:r>
                  <w:r w:rsidRPr="00877A17">
                    <w:rPr>
                      <w:i/>
                      <w:sz w:val="24"/>
                      <w:szCs w:val="24"/>
                      <w:lang w:val="de-DE" w:eastAsia="ru-RU"/>
                    </w:rPr>
                    <w:t xml:space="preserve"> 1</w:t>
                  </w:r>
                  <w:r w:rsidRPr="00877A17">
                    <w:rPr>
                      <w:i/>
                      <w:sz w:val="24"/>
                      <w:szCs w:val="24"/>
                      <w:lang w:val="ru-RU" w:eastAsia="ru-RU"/>
                    </w:rPr>
                    <w:t>Б</w:t>
                  </w:r>
                  <w:r w:rsidRPr="00877A17">
                    <w:rPr>
                      <w:i/>
                      <w:sz w:val="24"/>
                      <w:szCs w:val="24"/>
                      <w:lang w:val="de-DE" w:eastAsia="ru-RU"/>
                    </w:rPr>
                    <w:t>.</w:t>
                  </w:r>
                  <w:r w:rsidRPr="00877A17">
                    <w:rPr>
                      <w:sz w:val="24"/>
                      <w:szCs w:val="24"/>
                      <w:lang w:val="de-DE" w:eastAsia="ru-RU"/>
                    </w:rPr>
                    <w:t xml:space="preserve"> </w:t>
                  </w:r>
                  <w:r w:rsidRPr="00877A17">
                    <w:rPr>
                      <w:rFonts w:ascii="Times New Roman" w:eastAsia="Times New Roman" w:hAnsi="Times New Roman"/>
                      <w:i/>
                      <w:sz w:val="24"/>
                      <w:szCs w:val="24"/>
                      <w:lang w:val="de-DE" w:eastAsia="ru-RU"/>
                    </w:rPr>
                    <w:t xml:space="preserve">  </w:t>
                  </w:r>
                  <w:r w:rsidRPr="00877A17">
                    <w:rPr>
                      <w:rFonts w:ascii="Times New Roman" w:eastAsia="Times New Roman" w:hAnsi="Times New Roman"/>
                      <w:b/>
                      <w:i/>
                      <w:sz w:val="24"/>
                      <w:szCs w:val="24"/>
                      <w:lang w:val="de-DE" w:eastAsia="ru-RU"/>
                    </w:rPr>
                    <w:t>E-mail</w:t>
                  </w:r>
                  <w:r w:rsidRPr="00877A17">
                    <w:rPr>
                      <w:rFonts w:ascii="Courier New" w:eastAsia="Times New Roman" w:hAnsi="Courier New"/>
                      <w:i/>
                      <w:sz w:val="24"/>
                      <w:szCs w:val="24"/>
                      <w:lang w:val="de-DE" w:eastAsia="ru-RU"/>
                    </w:rPr>
                    <w:t>:</w:t>
                  </w:r>
                  <w:r w:rsidRPr="00877A17">
                    <w:rPr>
                      <w:rFonts w:ascii="Times New Roman" w:eastAsia="Times New Roman" w:hAnsi="Times New Roman"/>
                      <w:sz w:val="24"/>
                      <w:szCs w:val="24"/>
                      <w:lang w:val="de-DE" w:eastAsia="ru-RU"/>
                    </w:rPr>
                    <w:t xml:space="preserve"> </w:t>
                  </w:r>
                  <w:hyperlink r:id="rId14" w:history="1">
                    <w:r w:rsidRPr="00877A17">
                      <w:rPr>
                        <w:rFonts w:ascii="Times New Roman" w:eastAsia="Times New Roman" w:hAnsi="Times New Roman"/>
                        <w:color w:val="0000FF"/>
                        <w:sz w:val="24"/>
                        <w:szCs w:val="24"/>
                        <w:u w:val="single"/>
                        <w:lang w:val="de-DE" w:eastAsia="ru-RU"/>
                      </w:rPr>
                      <w:t>visnykfos@yandex.ua</w:t>
                    </w:r>
                  </w:hyperlink>
                </w:p>
                <w:p w:rsidR="00A9665A" w:rsidRPr="00104C31" w:rsidRDefault="00A9665A" w:rsidP="00D8748D">
                  <w:pPr>
                    <w:pStyle w:val="p1"/>
                    <w:spacing w:before="0" w:beforeAutospacing="0" w:after="0" w:afterAutospacing="0"/>
                    <w:jc w:val="center"/>
                    <w:rPr>
                      <w:rFonts w:ascii="Arial" w:eastAsia="Calibri" w:hAnsi="Arial" w:cs="Arial"/>
                      <w:b/>
                      <w:i/>
                      <w:lang w:val="uk-UA" w:eastAsia="en-US"/>
                    </w:rPr>
                  </w:pPr>
                  <w:r w:rsidRPr="00FC771C">
                    <w:rPr>
                      <w:rFonts w:ascii="Arial" w:hAnsi="Arial" w:cs="Arial"/>
                      <w:sz w:val="23"/>
                      <w:szCs w:val="23"/>
                      <w:lang w:val="de-DE"/>
                    </w:rPr>
                    <w:tab/>
                  </w:r>
                  <w:r w:rsidR="00E10A3C" w:rsidRPr="00104C31">
                    <w:rPr>
                      <w:rFonts w:ascii="Arial" w:eastAsia="Calibri" w:hAnsi="Arial" w:cs="Arial"/>
                      <w:b/>
                      <w:i/>
                      <w:lang w:val="uk-UA" w:eastAsia="en-US"/>
                    </w:rPr>
                    <w:t>Христос воскрес</w:t>
                  </w:r>
                  <w:r w:rsidRPr="00104C31">
                    <w:rPr>
                      <w:rFonts w:ascii="Arial" w:eastAsia="Calibri" w:hAnsi="Arial" w:cs="Arial"/>
                      <w:b/>
                      <w:i/>
                      <w:lang w:val="uk-UA" w:eastAsia="en-US"/>
                    </w:rPr>
                    <w:t>!</w:t>
                  </w:r>
                </w:p>
                <w:p w:rsidR="00E10A3C" w:rsidRPr="00976B5B" w:rsidRDefault="00A9665A" w:rsidP="00E10A3C">
                  <w:pPr>
                    <w:jc w:val="both"/>
                    <w:rPr>
                      <w:rFonts w:ascii="Arial" w:hAnsi="Arial" w:cs="Arial"/>
                      <w:i/>
                    </w:rPr>
                  </w:pPr>
                  <w:r w:rsidRPr="00E10A3C">
                    <w:rPr>
                      <w:i/>
                      <w:color w:val="FF0000"/>
                      <w:sz w:val="28"/>
                      <w:lang w:eastAsia="ar-SA"/>
                    </w:rPr>
                    <w:tab/>
                  </w:r>
                  <w:r w:rsidR="00F61FD1" w:rsidRPr="00E10A3C">
                    <w:rPr>
                      <w:rFonts w:ascii="Arial" w:hAnsi="Arial" w:cs="Arial"/>
                      <w:i/>
                    </w:rPr>
                    <w:t>Дорогі брати і сестри, любі францисканці, вітаю кожного з вас із Пасхою Господньою! Нехай і в вашому і в моєму житті відбудеться, нарешті, цей перехід від смерті до життя! Нехай Воскреслий Ісус подарує нашим душам, нашим сім’ям, нашій країні та всьому світу Свій мир! Як колись учні, зберімося разом у ці пасхальні дні на молитву, дякуймо і прославляймо Господа, Котрий так любить нас, що не втомлюється заступатися за нас перед Отцем, прощати нам наші невірності, гріхи та нашу невдячність. Нехай зустріч з Ісусом Євхарист</w:t>
                  </w:r>
                  <w:r w:rsidR="00976B5B">
                    <w:rPr>
                      <w:rFonts w:ascii="Arial" w:hAnsi="Arial" w:cs="Arial"/>
                      <w:i/>
                    </w:rPr>
                    <w:t>ій</w:t>
                  </w:r>
                  <w:r w:rsidR="00F61FD1" w:rsidRPr="00E10A3C">
                    <w:rPr>
                      <w:rFonts w:ascii="Arial" w:hAnsi="Arial" w:cs="Arial"/>
                      <w:i/>
                    </w:rPr>
                    <w:t>ним додасть нам віри, вкладе в серця непохитну надію і наповнить Божою любов’ю, щоб ми любили ворогів наших, молилися за тих, хто ненавидить і проклинає н</w:t>
                  </w:r>
                  <w:r w:rsidR="00104C31">
                    <w:rPr>
                      <w:rFonts w:ascii="Arial" w:hAnsi="Arial" w:cs="Arial"/>
                      <w:i/>
                    </w:rPr>
                    <w:t>ас! Щоб ми</w:t>
                  </w:r>
                  <w:r w:rsidR="00F61FD1" w:rsidRPr="00E10A3C">
                    <w:rPr>
                      <w:rFonts w:ascii="Arial" w:hAnsi="Arial" w:cs="Arial"/>
                      <w:i/>
                    </w:rPr>
                    <w:t xml:space="preserve"> були і поводилися як сини і доньки Божі, щоб кожен з нас виконав волю Отця і стали в усьому подібними до Ісуса Христа, так як це робив, під натхненням Духа Святого, наш Серафи</w:t>
                  </w:r>
                  <w:r w:rsidR="00E10A3C">
                    <w:rPr>
                      <w:rFonts w:ascii="Arial" w:hAnsi="Arial" w:cs="Arial"/>
                      <w:i/>
                    </w:rPr>
                    <w:t>м</w:t>
                  </w:r>
                  <w:r w:rsidR="00F61FD1" w:rsidRPr="00E10A3C">
                    <w:rPr>
                      <w:rFonts w:ascii="Arial" w:hAnsi="Arial" w:cs="Arial"/>
                      <w:i/>
                    </w:rPr>
                    <w:t>ський отець святий Франциск з Асси</w:t>
                  </w:r>
                  <w:r w:rsidR="00976B5B">
                    <w:rPr>
                      <w:rFonts w:ascii="Arial" w:hAnsi="Arial" w:cs="Arial"/>
                      <w:i/>
                    </w:rPr>
                    <w:t>зі</w:t>
                  </w:r>
                  <w:r w:rsidR="00F61FD1" w:rsidRPr="00E10A3C">
                    <w:rPr>
                      <w:rFonts w:ascii="Arial" w:hAnsi="Arial" w:cs="Arial"/>
                      <w:i/>
                    </w:rPr>
                    <w:t>.</w:t>
                  </w:r>
                </w:p>
                <w:p w:rsidR="00E10A3C" w:rsidRPr="00E10A3C" w:rsidRDefault="00E10A3C" w:rsidP="008B215A">
                  <w:pPr>
                    <w:jc w:val="both"/>
                    <w:rPr>
                      <w:rFonts w:ascii="Arial" w:hAnsi="Arial" w:cs="Arial"/>
                      <w:i/>
                    </w:rPr>
                  </w:pPr>
                  <w:r w:rsidRPr="00976B5B">
                    <w:rPr>
                      <w:rFonts w:ascii="Arial" w:hAnsi="Arial" w:cs="Arial"/>
                      <w:i/>
                    </w:rPr>
                    <w:tab/>
                  </w:r>
                  <w:r w:rsidRPr="00E10A3C">
                    <w:rPr>
                      <w:rFonts w:ascii="Arial" w:hAnsi="Arial" w:cs="Arial"/>
                      <w:i/>
                    </w:rPr>
                    <w:t xml:space="preserve">Щиро дякую кожному францисканцю за складені пожертвування </w:t>
                  </w:r>
                  <w:r w:rsidR="008B215A">
                    <w:rPr>
                      <w:rFonts w:ascii="Arial" w:hAnsi="Arial" w:cs="Arial"/>
                      <w:i/>
                    </w:rPr>
                    <w:t>для поїздки Делегата від нашої Н</w:t>
                  </w:r>
                  <w:r w:rsidRPr="00E10A3C">
                    <w:rPr>
                      <w:rFonts w:ascii="Arial" w:hAnsi="Arial" w:cs="Arial"/>
                      <w:i/>
                    </w:rPr>
                    <w:t>аціональної спільноти на Виборчий Капітул в Ассизі в листопаді 2014 року.</w:t>
                  </w:r>
                  <w:r w:rsidR="008B215A">
                    <w:rPr>
                      <w:rFonts w:ascii="Arial" w:hAnsi="Arial" w:cs="Arial"/>
                      <w:i/>
                    </w:rPr>
                    <w:t xml:space="preserve"> Капітул зібрав представників</w:t>
                  </w:r>
                  <w:r w:rsidRPr="00E10A3C">
                    <w:rPr>
                      <w:rFonts w:ascii="Arial" w:hAnsi="Arial" w:cs="Arial"/>
                      <w:i/>
                    </w:rPr>
                    <w:t xml:space="preserve"> майже зі 100 країн світу, які протягом тижня пра</w:t>
                  </w:r>
                  <w:r w:rsidR="008B215A">
                    <w:rPr>
                      <w:rFonts w:ascii="Arial" w:hAnsi="Arial" w:cs="Arial"/>
                      <w:i/>
                    </w:rPr>
                    <w:t xml:space="preserve">цювали над різними документами. </w:t>
                  </w:r>
                  <w:r w:rsidRPr="00E10A3C">
                    <w:rPr>
                      <w:rFonts w:ascii="Arial" w:hAnsi="Arial" w:cs="Arial"/>
                      <w:i/>
                    </w:rPr>
                    <w:t>А 2</w:t>
                  </w:r>
                  <w:r w:rsidR="008B215A">
                    <w:rPr>
                      <w:rFonts w:ascii="Arial" w:hAnsi="Arial" w:cs="Arial"/>
                      <w:i/>
                    </w:rPr>
                    <w:t>.02.2015 р.</w:t>
                  </w:r>
                  <w:r w:rsidRPr="00E10A3C">
                    <w:rPr>
                      <w:rFonts w:ascii="Arial" w:hAnsi="Arial" w:cs="Arial"/>
                      <w:i/>
                    </w:rPr>
                    <w:t xml:space="preserve"> ми отримали лист від Генерального Міністра ФОС Тібора Каузера, в якому він, звертаючись до </w:t>
                  </w:r>
                  <w:r w:rsidRPr="00E10A3C">
                    <w:rPr>
                      <w:rFonts w:ascii="Arial" w:hAnsi="Arial" w:cs="Arial"/>
                      <w:b/>
                      <w:i/>
                    </w:rPr>
                    <w:t>кожного</w:t>
                  </w:r>
                  <w:r w:rsidRPr="00E10A3C">
                    <w:rPr>
                      <w:rFonts w:ascii="Arial" w:hAnsi="Arial" w:cs="Arial"/>
                      <w:i/>
                    </w:rPr>
                    <w:t xml:space="preserve"> члена </w:t>
                  </w:r>
                  <w:r w:rsidR="008B215A" w:rsidRPr="00E10A3C">
                    <w:rPr>
                      <w:rFonts w:ascii="Arial" w:hAnsi="Arial" w:cs="Arial"/>
                      <w:i/>
                    </w:rPr>
                    <w:t>ФОС</w:t>
                  </w:r>
                  <w:r w:rsidR="008B215A">
                    <w:rPr>
                      <w:rFonts w:ascii="Arial" w:hAnsi="Arial" w:cs="Arial"/>
                      <w:i/>
                    </w:rPr>
                    <w:t>, просить прочитати</w:t>
                  </w:r>
                  <w:r w:rsidRPr="00E10A3C">
                    <w:rPr>
                      <w:rFonts w:ascii="Arial" w:hAnsi="Arial" w:cs="Arial"/>
                      <w:i/>
                    </w:rPr>
                    <w:t xml:space="preserve"> і поділитися своїми роздумами, своїм баченням тих проблем, які викладені в підсумкових документах Капітулу і є дуже важливими для майбутнього нашого з вами Ордену. Зі змістом цих документів ви зможете ознайомитися:</w:t>
                  </w:r>
                </w:p>
                <w:p w:rsidR="00E10A3C" w:rsidRPr="00E10A3C" w:rsidRDefault="00E10A3C" w:rsidP="008B215A">
                  <w:pPr>
                    <w:numPr>
                      <w:ilvl w:val="0"/>
                      <w:numId w:val="42"/>
                    </w:numPr>
                    <w:tabs>
                      <w:tab w:val="num" w:pos="720"/>
                    </w:tabs>
                    <w:jc w:val="both"/>
                    <w:rPr>
                      <w:rFonts w:ascii="Arial" w:hAnsi="Arial" w:cs="Arial"/>
                      <w:i/>
                    </w:rPr>
                  </w:pPr>
                  <w:r w:rsidRPr="00E10A3C">
                    <w:rPr>
                      <w:rFonts w:ascii="Arial" w:hAnsi="Arial" w:cs="Arial"/>
                      <w:i/>
                    </w:rPr>
                    <w:t>На сайті Національної Ради ФОС</w:t>
                  </w:r>
                  <w:r w:rsidR="00104C31">
                    <w:rPr>
                      <w:rFonts w:ascii="Arial" w:hAnsi="Arial" w:cs="Arial"/>
                      <w:i/>
                    </w:rPr>
                    <w:t xml:space="preserve"> України</w:t>
                  </w:r>
                  <w:r w:rsidRPr="00E10A3C">
                    <w:rPr>
                      <w:rFonts w:ascii="Arial" w:hAnsi="Arial" w:cs="Arial"/>
                      <w:i/>
                    </w:rPr>
                    <w:t xml:space="preserve">: </w:t>
                  </w:r>
                  <w:hyperlink w:history="1">
                    <w:r w:rsidRPr="00E10A3C">
                      <w:rPr>
                        <w:rStyle w:val="a7"/>
                        <w:rFonts w:ascii="Arial" w:hAnsi="Arial" w:cs="Arial"/>
                        <w:i/>
                      </w:rPr>
                      <w:t xml:space="preserve">http://www.fos-ukraine.org    </w:t>
                    </w:r>
                  </w:hyperlink>
                </w:p>
                <w:p w:rsidR="00E10A3C" w:rsidRPr="00E10A3C" w:rsidRDefault="00976B5B" w:rsidP="008B215A">
                  <w:pPr>
                    <w:numPr>
                      <w:ilvl w:val="0"/>
                      <w:numId w:val="42"/>
                    </w:numPr>
                    <w:jc w:val="both"/>
                    <w:rPr>
                      <w:rFonts w:ascii="Arial" w:hAnsi="Arial" w:cs="Arial"/>
                      <w:i/>
                    </w:rPr>
                  </w:pPr>
                  <w:r>
                    <w:rPr>
                      <w:rFonts w:ascii="Arial" w:hAnsi="Arial" w:cs="Arial"/>
                      <w:i/>
                    </w:rPr>
                    <w:t>В спеціальному Додатку до «Францисканського</w:t>
                  </w:r>
                  <w:r w:rsidR="00E10A3C" w:rsidRPr="00E10A3C">
                    <w:rPr>
                      <w:rFonts w:ascii="Arial" w:hAnsi="Arial" w:cs="Arial"/>
                      <w:i/>
                    </w:rPr>
                    <w:t xml:space="preserve"> вісн</w:t>
                  </w:r>
                  <w:r>
                    <w:rPr>
                      <w:rFonts w:ascii="Arial" w:hAnsi="Arial" w:cs="Arial"/>
                      <w:i/>
                    </w:rPr>
                    <w:t>ика».</w:t>
                  </w:r>
                </w:p>
                <w:p w:rsidR="00104C31" w:rsidRDefault="00976B5B" w:rsidP="00104C31">
                  <w:pPr>
                    <w:pStyle w:val="a3"/>
                    <w:spacing w:before="0" w:beforeAutospacing="0" w:after="0" w:afterAutospacing="0"/>
                    <w:jc w:val="both"/>
                    <w:rPr>
                      <w:rFonts w:ascii="Arial" w:eastAsia="Calibri" w:hAnsi="Arial" w:cs="Arial"/>
                      <w:i/>
                      <w:sz w:val="22"/>
                      <w:szCs w:val="22"/>
                      <w:lang w:val="uk-UA" w:eastAsia="en-US"/>
                    </w:rPr>
                  </w:pPr>
                  <w:r>
                    <w:rPr>
                      <w:rFonts w:ascii="Arial" w:hAnsi="Arial" w:cs="Arial"/>
                      <w:i/>
                    </w:rPr>
                    <w:tab/>
                  </w:r>
                  <w:r w:rsidR="00E10A3C" w:rsidRPr="008B215A">
                    <w:rPr>
                      <w:rFonts w:ascii="Arial" w:eastAsia="Calibri" w:hAnsi="Arial" w:cs="Arial"/>
                      <w:i/>
                      <w:sz w:val="22"/>
                      <w:szCs w:val="22"/>
                      <w:lang w:val="uk-UA" w:eastAsia="en-US"/>
                    </w:rPr>
                    <w:t xml:space="preserve">Від імені Національної Ради ФОС, запрошую всіх членів ІІІ Ордену прийняти участь у Третьому З’їзді </w:t>
                  </w:r>
                  <w:r w:rsidR="008B215A" w:rsidRPr="00E10A3C">
                    <w:rPr>
                      <w:rFonts w:ascii="Arial" w:eastAsia="Calibri" w:hAnsi="Arial" w:cs="Arial"/>
                      <w:i/>
                      <w:sz w:val="22"/>
                      <w:szCs w:val="22"/>
                      <w:lang w:val="uk-UA" w:eastAsia="en-US"/>
                    </w:rPr>
                    <w:t>ФОС</w:t>
                  </w:r>
                  <w:r w:rsidR="00E10A3C" w:rsidRPr="008B215A">
                    <w:rPr>
                      <w:rFonts w:ascii="Arial" w:eastAsia="Calibri" w:hAnsi="Arial" w:cs="Arial"/>
                      <w:i/>
                      <w:sz w:val="22"/>
                      <w:szCs w:val="22"/>
                      <w:lang w:val="uk-UA" w:eastAsia="en-US"/>
                    </w:rPr>
                    <w:t xml:space="preserve"> в Україні</w:t>
                  </w:r>
                  <w:r w:rsidRPr="008B215A">
                    <w:rPr>
                      <w:rFonts w:ascii="Arial" w:eastAsia="Calibri" w:hAnsi="Arial" w:cs="Arial"/>
                      <w:i/>
                      <w:sz w:val="22"/>
                      <w:szCs w:val="22"/>
                      <w:lang w:val="uk-UA" w:eastAsia="en-US"/>
                    </w:rPr>
                    <w:t>, який відбудеться 16 травня 2015 року в Шаргороді, Вінницької області</w:t>
                  </w:r>
                  <w:r w:rsidR="00E10A3C" w:rsidRPr="008B215A">
                    <w:rPr>
                      <w:rFonts w:ascii="Arial" w:eastAsia="Calibri" w:hAnsi="Arial" w:cs="Arial"/>
                      <w:i/>
                      <w:sz w:val="22"/>
                      <w:szCs w:val="22"/>
                      <w:lang w:val="uk-UA" w:eastAsia="en-US"/>
                    </w:rPr>
                    <w:t xml:space="preserve">. </w:t>
                  </w:r>
                  <w:r w:rsidR="008B215A">
                    <w:rPr>
                      <w:rFonts w:ascii="Arial" w:eastAsia="Calibri" w:hAnsi="Arial" w:cs="Arial"/>
                      <w:i/>
                      <w:sz w:val="22"/>
                      <w:szCs w:val="22"/>
                      <w:lang w:val="uk-UA" w:eastAsia="en-US"/>
                    </w:rPr>
                    <w:t>Нехай у</w:t>
                  </w:r>
                  <w:r w:rsidR="008B215A" w:rsidRPr="008B215A">
                    <w:rPr>
                      <w:rFonts w:ascii="Arial" w:eastAsia="Calibri" w:hAnsi="Arial" w:cs="Arial"/>
                      <w:i/>
                      <w:sz w:val="22"/>
                      <w:szCs w:val="22"/>
                      <w:lang w:val="uk-UA" w:eastAsia="en-US"/>
                    </w:rPr>
                    <w:t xml:space="preserve">часть у З’їзді </w:t>
                  </w:r>
                  <w:r w:rsidR="008B215A">
                    <w:rPr>
                      <w:rFonts w:ascii="Arial" w:eastAsia="Calibri" w:hAnsi="Arial" w:cs="Arial"/>
                      <w:i/>
                      <w:sz w:val="22"/>
                      <w:szCs w:val="22"/>
                      <w:lang w:val="uk-UA" w:eastAsia="en-US"/>
                    </w:rPr>
                    <w:t>буде</w:t>
                  </w:r>
                  <w:r w:rsidR="008B215A" w:rsidRPr="008B215A">
                    <w:rPr>
                      <w:rFonts w:ascii="Arial" w:eastAsia="Calibri" w:hAnsi="Arial" w:cs="Arial"/>
                      <w:i/>
                      <w:sz w:val="22"/>
                      <w:szCs w:val="22"/>
                      <w:lang w:val="uk-UA" w:eastAsia="en-US"/>
                    </w:rPr>
                    <w:t xml:space="preserve"> доказ</w:t>
                  </w:r>
                  <w:r w:rsidR="008B215A">
                    <w:rPr>
                      <w:rFonts w:ascii="Arial" w:eastAsia="Calibri" w:hAnsi="Arial" w:cs="Arial"/>
                      <w:i/>
                      <w:sz w:val="22"/>
                      <w:szCs w:val="22"/>
                      <w:lang w:val="uk-UA" w:eastAsia="en-US"/>
                    </w:rPr>
                    <w:t>ом</w:t>
                  </w:r>
                  <w:r w:rsidR="008B215A" w:rsidRPr="008B215A">
                    <w:rPr>
                      <w:rFonts w:ascii="Arial" w:eastAsia="Calibri" w:hAnsi="Arial" w:cs="Arial"/>
                      <w:i/>
                      <w:sz w:val="22"/>
                      <w:szCs w:val="22"/>
                      <w:lang w:val="uk-UA" w:eastAsia="en-US"/>
                    </w:rPr>
                    <w:t xml:space="preserve"> нашої єдності та братерськ</w:t>
                  </w:r>
                  <w:r w:rsidR="008B215A">
                    <w:rPr>
                      <w:rFonts w:ascii="Arial" w:eastAsia="Calibri" w:hAnsi="Arial" w:cs="Arial"/>
                      <w:i/>
                      <w:sz w:val="22"/>
                      <w:szCs w:val="22"/>
                      <w:lang w:val="uk-UA" w:eastAsia="en-US"/>
                    </w:rPr>
                    <w:t xml:space="preserve">ої любові один до одного, а </w:t>
                  </w:r>
                  <w:r w:rsidR="008B215A" w:rsidRPr="008B215A">
                    <w:rPr>
                      <w:rFonts w:ascii="Arial" w:eastAsia="Calibri" w:hAnsi="Arial" w:cs="Arial"/>
                      <w:i/>
                      <w:sz w:val="22"/>
                      <w:szCs w:val="22"/>
                      <w:lang w:val="uk-UA" w:eastAsia="en-US"/>
                    </w:rPr>
                    <w:t>заклик Ісуса «Любіть один одного, як Я полюбив вас» стане для</w:t>
                  </w:r>
                  <w:r w:rsidR="008B215A" w:rsidRPr="008B215A">
                    <w:rPr>
                      <w:rFonts w:ascii="Arial" w:hAnsi="Arial" w:cs="Arial"/>
                    </w:rPr>
                    <w:t xml:space="preserve"> </w:t>
                  </w:r>
                  <w:r w:rsidR="008B215A" w:rsidRPr="008B215A">
                    <w:rPr>
                      <w:rFonts w:ascii="Arial" w:eastAsia="Calibri" w:hAnsi="Arial" w:cs="Arial"/>
                      <w:i/>
                      <w:sz w:val="22"/>
                      <w:szCs w:val="22"/>
                      <w:lang w:val="uk-UA" w:eastAsia="en-US"/>
                    </w:rPr>
                    <w:t>кожного францисканця життєвою необхідністю.</w:t>
                  </w:r>
                  <w:r w:rsidR="008B215A">
                    <w:rPr>
                      <w:rFonts w:ascii="Arial" w:eastAsia="Calibri" w:hAnsi="Arial" w:cs="Arial"/>
                      <w:i/>
                      <w:sz w:val="22"/>
                      <w:szCs w:val="22"/>
                      <w:lang w:val="uk-UA" w:eastAsia="en-US"/>
                    </w:rPr>
                    <w:t>Тож</w:t>
                  </w:r>
                  <w:r w:rsidR="00104C31">
                    <w:rPr>
                      <w:rFonts w:ascii="Arial" w:eastAsia="Calibri" w:hAnsi="Arial" w:cs="Arial"/>
                      <w:i/>
                      <w:sz w:val="22"/>
                      <w:szCs w:val="22"/>
                      <w:lang w:val="uk-UA" w:eastAsia="en-US"/>
                    </w:rPr>
                    <w:t>,</w:t>
                  </w:r>
                  <w:r w:rsidR="008B215A">
                    <w:rPr>
                      <w:rFonts w:ascii="Arial" w:eastAsia="Calibri" w:hAnsi="Arial" w:cs="Arial"/>
                      <w:i/>
                      <w:sz w:val="22"/>
                      <w:szCs w:val="22"/>
                      <w:lang w:val="uk-UA" w:eastAsia="en-US"/>
                    </w:rPr>
                    <w:t xml:space="preserve"> н</w:t>
                  </w:r>
                  <w:r w:rsidR="008B215A" w:rsidRPr="008B215A">
                    <w:rPr>
                      <w:rFonts w:ascii="Arial" w:eastAsia="Calibri" w:hAnsi="Arial" w:cs="Arial"/>
                      <w:i/>
                      <w:sz w:val="22"/>
                      <w:szCs w:val="22"/>
                      <w:lang w:val="uk-UA" w:eastAsia="en-US"/>
                    </w:rPr>
                    <w:t>ехай Святий Дух зійде на вас і обдарує Вас Миром!</w:t>
                  </w:r>
                  <w:r w:rsidR="008B215A">
                    <w:rPr>
                      <w:rFonts w:ascii="Arial" w:hAnsi="Arial" w:cs="Arial"/>
                      <w:i/>
                    </w:rPr>
                    <w:t xml:space="preserve"> </w:t>
                  </w:r>
                  <w:r w:rsidR="008B215A" w:rsidRPr="008B215A">
                    <w:rPr>
                      <w:rFonts w:ascii="Arial" w:eastAsia="Calibri" w:hAnsi="Arial" w:cs="Arial"/>
                      <w:i/>
                      <w:sz w:val="22"/>
                      <w:szCs w:val="22"/>
                      <w:lang w:val="uk-UA" w:eastAsia="en-US"/>
                    </w:rPr>
                    <w:t xml:space="preserve">Нехай Господь об’явиться Вам, осяє Світлом свого Обличчя та вчинить вас покірним Своїм знаряддям! </w:t>
                  </w:r>
                </w:p>
                <w:p w:rsidR="00104C31" w:rsidRDefault="00104C31" w:rsidP="00104C31">
                  <w:pPr>
                    <w:pStyle w:val="a3"/>
                    <w:spacing w:before="0" w:beforeAutospacing="0" w:after="0" w:afterAutospacing="0"/>
                    <w:jc w:val="both"/>
                    <w:rPr>
                      <w:rFonts w:ascii="Arial" w:eastAsia="Calibri" w:hAnsi="Arial" w:cs="Arial"/>
                      <w:i/>
                      <w:sz w:val="22"/>
                      <w:szCs w:val="22"/>
                      <w:lang w:val="uk-UA" w:eastAsia="en-US"/>
                    </w:rPr>
                  </w:pPr>
                  <w:r>
                    <w:rPr>
                      <w:rFonts w:ascii="Arial" w:eastAsia="Calibri" w:hAnsi="Arial" w:cs="Arial"/>
                      <w:i/>
                      <w:sz w:val="22"/>
                      <w:szCs w:val="22"/>
                      <w:lang w:val="uk-UA" w:eastAsia="en-US"/>
                    </w:rPr>
                    <w:tab/>
                  </w:r>
                  <w:r w:rsidR="008B215A" w:rsidRPr="008B215A">
                    <w:rPr>
                      <w:rFonts w:ascii="Arial" w:eastAsia="Calibri" w:hAnsi="Arial" w:cs="Arial"/>
                      <w:i/>
                      <w:sz w:val="22"/>
                      <w:szCs w:val="22"/>
                      <w:lang w:val="uk-UA" w:eastAsia="en-US"/>
                    </w:rPr>
                    <w:t>Мир та Добро!</w:t>
                  </w:r>
                  <w:r w:rsidR="008B215A">
                    <w:rPr>
                      <w:rFonts w:ascii="Arial" w:hAnsi="Arial" w:cs="Arial"/>
                      <w:i/>
                    </w:rPr>
                    <w:t xml:space="preserve"> </w:t>
                  </w:r>
                  <w:r>
                    <w:rPr>
                      <w:rFonts w:ascii="Arial" w:hAnsi="Arial" w:cs="Arial"/>
                      <w:i/>
                      <w:lang w:val="uk-UA"/>
                    </w:rPr>
                    <w:t xml:space="preserve"> </w:t>
                  </w:r>
                  <w:r w:rsidR="008B215A" w:rsidRPr="008B215A">
                    <w:rPr>
                      <w:rFonts w:ascii="Arial" w:eastAsia="Calibri" w:hAnsi="Arial" w:cs="Arial"/>
                      <w:i/>
                      <w:sz w:val="22"/>
                      <w:szCs w:val="22"/>
                      <w:lang w:val="uk-UA" w:eastAsia="en-US"/>
                    </w:rPr>
                    <w:t>Христос Воскрес!</w:t>
                  </w:r>
                  <w:r>
                    <w:rPr>
                      <w:rFonts w:ascii="Arial" w:eastAsia="Calibri" w:hAnsi="Arial" w:cs="Arial"/>
                      <w:i/>
                      <w:sz w:val="22"/>
                      <w:szCs w:val="22"/>
                      <w:lang w:val="uk-UA" w:eastAsia="en-US"/>
                    </w:rPr>
                    <w:t xml:space="preserve"> </w:t>
                  </w:r>
                </w:p>
                <w:p w:rsidR="00104C31" w:rsidRPr="00104C31" w:rsidRDefault="00104C31" w:rsidP="00104C31">
                  <w:pPr>
                    <w:pStyle w:val="a3"/>
                    <w:spacing w:before="0" w:beforeAutospacing="0" w:after="0" w:afterAutospacing="0"/>
                    <w:jc w:val="both"/>
                    <w:rPr>
                      <w:rFonts w:ascii="Arial" w:eastAsia="Calibri" w:hAnsi="Arial" w:cs="Arial"/>
                      <w:i/>
                      <w:sz w:val="22"/>
                      <w:szCs w:val="22"/>
                      <w:lang w:val="uk-UA" w:eastAsia="en-US"/>
                    </w:rPr>
                  </w:pPr>
                  <w:r>
                    <w:rPr>
                      <w:rFonts w:ascii="Arial" w:eastAsia="Calibri" w:hAnsi="Arial" w:cs="Arial"/>
                      <w:i/>
                      <w:sz w:val="22"/>
                      <w:szCs w:val="22"/>
                      <w:lang w:val="uk-UA" w:eastAsia="en-US"/>
                    </w:rPr>
                    <w:tab/>
                  </w:r>
                  <w:r w:rsidR="008B215A" w:rsidRPr="008B215A">
                    <w:rPr>
                      <w:rFonts w:ascii="Arial" w:eastAsia="Calibri" w:hAnsi="Arial" w:cs="Arial"/>
                      <w:i/>
                      <w:sz w:val="22"/>
                      <w:szCs w:val="22"/>
                      <w:lang w:val="uk-UA" w:eastAsia="en-US"/>
                    </w:rPr>
                    <w:t>Ваша сестра – Ірина Рудиченко – Старша Національної ради ФОС України.</w:t>
                  </w: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5806"/>
                  </w:tblGrid>
                  <w:tr w:rsidR="00A9665A" w:rsidRPr="007A1B19" w:rsidTr="00D75443">
                    <w:trPr>
                      <w:trHeight w:val="282"/>
                    </w:trPr>
                    <w:tc>
                      <w:tcPr>
                        <w:tcW w:w="1390" w:type="dxa"/>
                        <w:vMerge w:val="restart"/>
                        <w:tcBorders>
                          <w:top w:val="nil"/>
                          <w:left w:val="nil"/>
                          <w:right w:val="nil"/>
                        </w:tcBorders>
                      </w:tcPr>
                      <w:p w:rsidR="00A9665A" w:rsidRPr="007A1B19" w:rsidRDefault="00A9665A" w:rsidP="003C378F">
                        <w:pPr>
                          <w:rPr>
                            <w:rFonts w:ascii="Arial" w:eastAsia="Times New Roman" w:hAnsi="Arial" w:cs="Arial"/>
                            <w:sz w:val="24"/>
                            <w:szCs w:val="24"/>
                            <w:lang w:eastAsia="ru-RU"/>
                          </w:rPr>
                        </w:pPr>
                        <w:r w:rsidRPr="007A1B19">
                          <w:rPr>
                            <w:rFonts w:ascii="Arial" w:eastAsia="Times New Roman" w:hAnsi="Arial" w:cs="Arial"/>
                            <w:noProof/>
                            <w:sz w:val="24"/>
                            <w:szCs w:val="24"/>
                            <w:lang w:val="ru-RU" w:eastAsia="ru-RU"/>
                          </w:rPr>
                          <w:drawing>
                            <wp:inline distT="0" distB="0" distL="0" distR="0" wp14:anchorId="7C2AE614" wp14:editId="14C9787E">
                              <wp:extent cx="530352" cy="554002"/>
                              <wp:effectExtent l="133350" t="76200" r="79375" b="13208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duotone>
                                          <a:prstClr val="black"/>
                                          <a:srgbClr val="D9C3A5">
                                            <a:tint val="50000"/>
                                            <a:satMod val="180000"/>
                                          </a:srgbClr>
                                        </a:duotone>
                                      </a:blip>
                                      <a:srcRect/>
                                      <a:stretch>
                                        <a:fillRect/>
                                      </a:stretch>
                                    </pic:blipFill>
                                    <pic:spPr bwMode="auto">
                                      <a:xfrm>
                                        <a:off x="0" y="0"/>
                                        <a:ext cx="530225" cy="553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806" w:type="dxa"/>
                        <w:tcBorders>
                          <w:top w:val="nil"/>
                          <w:left w:val="nil"/>
                          <w:bottom w:val="nil"/>
                          <w:right w:val="nil"/>
                        </w:tcBorders>
                      </w:tcPr>
                      <w:p w:rsidR="00A9665A" w:rsidRPr="003922C5" w:rsidRDefault="00A9665A" w:rsidP="003922C5">
                        <w:pPr>
                          <w:autoSpaceDE w:val="0"/>
                          <w:autoSpaceDN w:val="0"/>
                          <w:adjustRightInd w:val="0"/>
                          <w:rPr>
                            <w:rFonts w:asciiTheme="minorHAnsi" w:eastAsiaTheme="minorHAnsi" w:hAnsiTheme="minorHAnsi" w:cstheme="minorBidi"/>
                            <w:b/>
                            <w:i/>
                            <w:sz w:val="8"/>
                            <w:szCs w:val="8"/>
                            <w:lang w:val="ru-RU"/>
                          </w:rPr>
                        </w:pPr>
                      </w:p>
                      <w:p w:rsidR="00A9665A" w:rsidRPr="00455E44" w:rsidRDefault="00A9665A" w:rsidP="003922C5">
                        <w:pPr>
                          <w:autoSpaceDE w:val="0"/>
                          <w:autoSpaceDN w:val="0"/>
                          <w:adjustRightInd w:val="0"/>
                          <w:rPr>
                            <w:rFonts w:asciiTheme="minorHAnsi" w:eastAsiaTheme="minorHAnsi" w:hAnsiTheme="minorHAnsi" w:cstheme="minorBidi"/>
                            <w:b/>
                            <w:i/>
                            <w:sz w:val="24"/>
                            <w:szCs w:val="24"/>
                            <w:lang w:val="ru-RU"/>
                          </w:rPr>
                        </w:pPr>
                        <w:r>
                          <w:rPr>
                            <w:rFonts w:asciiTheme="minorHAnsi" w:eastAsiaTheme="minorHAnsi" w:hAnsiTheme="minorHAnsi" w:cstheme="minorBidi"/>
                            <w:b/>
                            <w:i/>
                            <w:sz w:val="24"/>
                            <w:szCs w:val="24"/>
                            <w:lang w:val="ru-RU"/>
                          </w:rPr>
                          <w:t>Тема номера</w:t>
                        </w:r>
                      </w:p>
                    </w:tc>
                  </w:tr>
                  <w:tr w:rsidR="00A9665A" w:rsidRPr="007A1B19" w:rsidTr="00D75443">
                    <w:trPr>
                      <w:trHeight w:val="282"/>
                    </w:trPr>
                    <w:tc>
                      <w:tcPr>
                        <w:tcW w:w="1390" w:type="dxa"/>
                        <w:vMerge/>
                        <w:tcBorders>
                          <w:top w:val="nil"/>
                          <w:left w:val="nil"/>
                          <w:right w:val="nil"/>
                        </w:tcBorders>
                      </w:tcPr>
                      <w:p w:rsidR="00A9665A" w:rsidRPr="007A1B19" w:rsidRDefault="00A9665A" w:rsidP="00E20250">
                        <w:pPr>
                          <w:rPr>
                            <w:rFonts w:ascii="Arial" w:eastAsia="Times New Roman" w:hAnsi="Arial" w:cs="Arial"/>
                            <w:noProof/>
                            <w:sz w:val="24"/>
                            <w:szCs w:val="24"/>
                            <w:lang w:val="ru-RU" w:eastAsia="ru-RU"/>
                          </w:rPr>
                        </w:pPr>
                      </w:p>
                    </w:tc>
                    <w:tc>
                      <w:tcPr>
                        <w:tcW w:w="5806" w:type="dxa"/>
                        <w:tcBorders>
                          <w:top w:val="nil"/>
                          <w:left w:val="nil"/>
                          <w:bottom w:val="nil"/>
                          <w:right w:val="nil"/>
                        </w:tcBorders>
                      </w:tcPr>
                      <w:p w:rsidR="00A9665A" w:rsidRPr="00AF2469" w:rsidRDefault="00A9665A" w:rsidP="00E20250">
                        <w:pPr>
                          <w:autoSpaceDE w:val="0"/>
                          <w:autoSpaceDN w:val="0"/>
                          <w:adjustRightInd w:val="0"/>
                          <w:rPr>
                            <w:rFonts w:asciiTheme="minorHAnsi" w:eastAsiaTheme="minorHAnsi" w:hAnsiTheme="minorHAnsi" w:cstheme="minorBidi"/>
                            <w:b/>
                            <w:i/>
                            <w:sz w:val="24"/>
                            <w:szCs w:val="24"/>
                            <w:lang w:val="ru-RU"/>
                          </w:rPr>
                        </w:pPr>
                        <w:r w:rsidRPr="00AF2469">
                          <w:rPr>
                            <w:rFonts w:ascii="Arial" w:eastAsia="Times New Roman" w:hAnsi="Arial" w:cs="Arial"/>
                            <w:b/>
                            <w:bCs/>
                            <w:sz w:val="24"/>
                            <w:szCs w:val="24"/>
                            <w:lang w:eastAsia="ru-RU"/>
                          </w:rPr>
                          <w:t>«Вы – свет миру»</w:t>
                        </w:r>
                        <w:r w:rsidRPr="00AF2469">
                          <w:rPr>
                            <w:rFonts w:asciiTheme="minorHAnsi" w:eastAsiaTheme="minorHAnsi" w:hAnsiTheme="minorHAnsi" w:cstheme="minorBidi"/>
                            <w:b/>
                            <w:sz w:val="24"/>
                            <w:szCs w:val="24"/>
                            <w:lang w:eastAsia="ar-SA"/>
                          </w:rPr>
                          <w:t xml:space="preserve"> </w:t>
                        </w:r>
                        <w:r w:rsidRPr="00AF2469">
                          <w:rPr>
                            <w:rFonts w:asciiTheme="minorHAnsi" w:eastAsiaTheme="minorHAnsi" w:hAnsiTheme="minorHAnsi" w:cstheme="minorBidi"/>
                            <w:sz w:val="24"/>
                            <w:szCs w:val="24"/>
                            <w:lang w:eastAsia="ar-SA"/>
                          </w:rPr>
                          <w:t>(Мф 5, 14)</w:t>
                        </w:r>
                      </w:p>
                    </w:tc>
                  </w:tr>
                  <w:tr w:rsidR="00A9665A" w:rsidRPr="007A1B19" w:rsidTr="00596423">
                    <w:trPr>
                      <w:trHeight w:val="405"/>
                    </w:trPr>
                    <w:tc>
                      <w:tcPr>
                        <w:tcW w:w="1390" w:type="dxa"/>
                        <w:vMerge/>
                        <w:tcBorders>
                          <w:left w:val="nil"/>
                          <w:bottom w:val="nil"/>
                          <w:right w:val="nil"/>
                        </w:tcBorders>
                      </w:tcPr>
                      <w:p w:rsidR="00A9665A" w:rsidRPr="007A1B19" w:rsidRDefault="00A9665A" w:rsidP="003C378F">
                        <w:pPr>
                          <w:rPr>
                            <w:rFonts w:ascii="Arial" w:eastAsia="Times New Roman" w:hAnsi="Arial" w:cs="Arial"/>
                            <w:sz w:val="24"/>
                            <w:szCs w:val="24"/>
                            <w:lang w:val="ru-RU" w:eastAsia="ru-RU"/>
                          </w:rPr>
                        </w:pPr>
                      </w:p>
                    </w:tc>
                    <w:tc>
                      <w:tcPr>
                        <w:tcW w:w="5806" w:type="dxa"/>
                        <w:tcBorders>
                          <w:top w:val="nil"/>
                          <w:left w:val="nil"/>
                          <w:bottom w:val="nil"/>
                          <w:right w:val="nil"/>
                        </w:tcBorders>
                      </w:tcPr>
                      <w:p w:rsidR="00A9665A" w:rsidRPr="00AF2469" w:rsidRDefault="00A9665A" w:rsidP="00CC1C53">
                        <w:pPr>
                          <w:ind w:right="260"/>
                          <w:rPr>
                            <w:rFonts w:ascii="Arial" w:hAnsi="Arial" w:cs="Arial"/>
                            <w:i/>
                            <w:spacing w:val="-4"/>
                          </w:rPr>
                        </w:pPr>
                        <w:r w:rsidRPr="00AF2469">
                          <w:rPr>
                            <w:rFonts w:ascii="Arial" w:hAnsi="Arial" w:cs="Arial"/>
                            <w:i/>
                            <w:spacing w:val="-4"/>
                          </w:rPr>
                          <w:t>О. Николай Дубинин OFMConv</w:t>
                        </w:r>
                      </w:p>
                    </w:tc>
                  </w:tr>
                </w:tbl>
                <w:p w:rsidR="00A9665A" w:rsidRDefault="00A9665A" w:rsidP="00CD21B8">
                  <w:pPr>
                    <w:jc w:val="both"/>
                    <w:rPr>
                      <w:rFonts w:ascii="Arial" w:hAnsi="Arial" w:cs="Arial"/>
                      <w:spacing w:val="-6"/>
                      <w:sz w:val="23"/>
                      <w:szCs w:val="23"/>
                      <w:lang w:eastAsia="ru-RU"/>
                    </w:rPr>
                  </w:pPr>
                  <w:r>
                    <w:rPr>
                      <w:rFonts w:ascii="Arial" w:eastAsia="Times New Roman" w:hAnsi="Arial" w:cs="Arial"/>
                      <w:spacing w:val="-4"/>
                      <w:sz w:val="24"/>
                      <w:szCs w:val="24"/>
                      <w:lang w:eastAsia="ru-RU"/>
                    </w:rPr>
                    <w:t xml:space="preserve">   </w:t>
                  </w:r>
                  <w:r>
                    <w:rPr>
                      <w:rFonts w:ascii="Arial" w:eastAsia="Times New Roman" w:hAnsi="Arial" w:cs="Arial"/>
                      <w:spacing w:val="-4"/>
                      <w:sz w:val="24"/>
                      <w:szCs w:val="24"/>
                      <w:lang w:eastAsia="ru-RU"/>
                    </w:rPr>
                    <w:tab/>
                  </w:r>
                  <w:r w:rsidRPr="000457D9">
                    <w:rPr>
                      <w:rFonts w:ascii="Arial" w:hAnsi="Arial" w:cs="Arial"/>
                      <w:spacing w:val="-6"/>
                      <w:sz w:val="23"/>
                      <w:szCs w:val="23"/>
                      <w:lang w:eastAsia="ru-RU"/>
                    </w:rPr>
                    <w:t>Господь говорит нам: «Вы – свет миру». Прежде всего, давайте определимся с понятием «свет». Первое, что мы можем вспомнить: Сам Господь Творец – это свет (Пс 26,1–6). В современном переводе эти стихи звучат так: «Господь – мне свет и спасение, так кого мне бояться? Господь – оплот жизни моей, так кого мне страшиться?» Это слова из Ветхого Завета, слова человека, который живет своей верой в Бога, живым общением с Ним. Его молитва выражает отношения между ним и Богом, то, как он видит присутствие Бога в своей жизни…</w:t>
                  </w:r>
                </w:p>
                <w:p w:rsidR="006E3240" w:rsidRPr="000457D9" w:rsidRDefault="00543D05" w:rsidP="006E3240">
                  <w:pPr>
                    <w:jc w:val="center"/>
                    <w:rPr>
                      <w:rFonts w:ascii="Arial" w:hAnsi="Arial" w:cs="Arial"/>
                      <w:spacing w:val="-6"/>
                      <w:sz w:val="23"/>
                      <w:szCs w:val="23"/>
                      <w:lang w:eastAsia="ru-RU"/>
                    </w:rPr>
                  </w:pPr>
                  <w:r>
                    <w:rPr>
                      <w:noProof/>
                      <w:lang w:val="ru-RU" w:eastAsia="ru-RU"/>
                    </w:rPr>
                    <w:drawing>
                      <wp:inline distT="0" distB="0" distL="0" distR="0" wp14:anchorId="10202A8E" wp14:editId="3D0D4694">
                        <wp:extent cx="3523638" cy="2146852"/>
                        <wp:effectExtent l="190500" t="190500" r="172085" b="177800"/>
                        <wp:docPr id="8" name="irc_mi" descr="http://img.tumix.ru/common-1200x700/data/content/53.sest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umix.ru/common-1200x700/data/content/53.sestvie.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6895" t="23648" r="17344"/>
                                <a:stretch/>
                              </pic:blipFill>
                              <pic:spPr bwMode="auto">
                                <a:xfrm>
                                  <a:off x="0" y="0"/>
                                  <a:ext cx="3535542" cy="2154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9665A" w:rsidRPr="000457D9" w:rsidRDefault="00A9665A" w:rsidP="00F200F8">
                  <w:pPr>
                    <w:jc w:val="both"/>
                    <w:rPr>
                      <w:rFonts w:ascii="Arial" w:hAnsi="Arial" w:cs="Arial"/>
                      <w:spacing w:val="-6"/>
                      <w:sz w:val="23"/>
                      <w:szCs w:val="23"/>
                      <w:lang w:eastAsia="ru-RU"/>
                    </w:rPr>
                  </w:pPr>
                  <w:r w:rsidRPr="000457D9">
                    <w:rPr>
                      <w:rFonts w:ascii="Arial" w:hAnsi="Arial" w:cs="Arial"/>
                      <w:spacing w:val="-6"/>
                      <w:sz w:val="23"/>
                      <w:szCs w:val="23"/>
                      <w:lang w:eastAsia="ru-RU"/>
                    </w:rPr>
                    <w:tab/>
                    <w:t>Именно сквозь призму этих слов становятся понятны все остальные слова псалма. «Окружит меня вражеское войско – моему сердцу не страшно! Война подступит ко мне – я полон твердой надежды!». Это наверняка не слова человека, который никогда не переживал потрясения или несчастья; это не слова ребенка, который прыгает в песочнице и кричит: «А я не испугаюсь и буду смеяться, даже если меня побьют!». Это сло</w:t>
                  </w:r>
                  <w:r w:rsidR="004479DA">
                    <w:rPr>
                      <w:rFonts w:ascii="Arial" w:hAnsi="Arial" w:cs="Arial"/>
                      <w:spacing w:val="-6"/>
                      <w:sz w:val="23"/>
                      <w:szCs w:val="23"/>
                      <w:lang w:eastAsia="ru-RU"/>
                    </w:rPr>
                    <w:t>ва человека верующего. Не того</w:t>
                  </w:r>
                  <w:r w:rsidRPr="000457D9">
                    <w:rPr>
                      <w:rFonts w:ascii="Arial" w:hAnsi="Arial" w:cs="Arial"/>
                      <w:spacing w:val="-6"/>
                      <w:sz w:val="23"/>
                      <w:szCs w:val="23"/>
                      <w:lang w:eastAsia="ru-RU"/>
                    </w:rPr>
                    <w:t>, который не испытывал никогда неудач, несправедливости, боли, потерь, не впадал в грех. Это говорит человек, который все переосмысливает и переживает в свете своей веры. Для которого Бог – это не какой-то истукан, обязанный служить тому, чтобы у человека все было хорошо. Вера этого человека основывается на том, что Бог – Творец, Вождь, Царь. Это – Истина. И псалмопевец осознает свое положение творения, слуги, раба, человека слабого, существа ограниченного, которое не является полностью самодостаточным и независимым. Так может сказать и говорит человек, который принимает реальность целиком.</w:t>
                  </w:r>
                </w:p>
                <w:p w:rsidR="00A9665A" w:rsidRPr="000457D9" w:rsidRDefault="00A9665A" w:rsidP="00F200F8">
                  <w:pPr>
                    <w:jc w:val="both"/>
                    <w:rPr>
                      <w:rFonts w:ascii="Arial" w:hAnsi="Arial" w:cs="Arial"/>
                      <w:spacing w:val="-6"/>
                      <w:sz w:val="23"/>
                      <w:szCs w:val="23"/>
                      <w:lang w:eastAsia="ru-RU"/>
                    </w:rPr>
                  </w:pPr>
                  <w:r w:rsidRPr="000457D9">
                    <w:rPr>
                      <w:rFonts w:ascii="Arial" w:hAnsi="Arial" w:cs="Arial"/>
                      <w:spacing w:val="-6"/>
                      <w:sz w:val="23"/>
                      <w:szCs w:val="23"/>
                      <w:lang w:eastAsia="ru-RU"/>
                    </w:rPr>
                    <w:tab/>
                    <w:t>Этот исходный пункт будет очень полезен для нас. Самый первый свет – тот, который не исходит от нас. И</w:t>
                  </w:r>
                  <w:r w:rsidRPr="000457D9">
                    <w:rPr>
                      <w:rFonts w:ascii="Arial" w:hAnsi="Arial" w:cs="Arial"/>
                      <w:sz w:val="23"/>
                      <w:szCs w:val="23"/>
                      <w:lang w:eastAsia="ru-RU"/>
                    </w:rPr>
                    <w:t xml:space="preserve"> даже не свет, </w:t>
                  </w:r>
                  <w:r w:rsidRPr="000457D9">
                    <w:rPr>
                      <w:rFonts w:ascii="Arial" w:hAnsi="Arial" w:cs="Arial"/>
                      <w:spacing w:val="-6"/>
                      <w:sz w:val="23"/>
                      <w:szCs w:val="23"/>
                      <w:lang w:eastAsia="ru-RU"/>
                    </w:rPr>
                    <w:t>который кто-то нам дал. Но источник всякого света – это Сам Бог. Если мы открываем этот Источник и способны себя в этом свете увидеть, то у нас появляется возможность действительно понять и принять свою реальную ситуацию. И это нас открывает к общению с Богом и с самим собой.</w:t>
                  </w:r>
                </w:p>
                <w:p w:rsidR="00A9665A" w:rsidRPr="00F13754" w:rsidRDefault="00A9665A" w:rsidP="00CD21B8">
                  <w:pPr>
                    <w:jc w:val="both"/>
                    <w:rPr>
                      <w:rFonts w:ascii="Arial" w:hAnsi="Arial" w:cs="Arial"/>
                      <w:b/>
                      <w:sz w:val="20"/>
                      <w:szCs w:val="20"/>
                      <w:lang w:eastAsia="ru-RU"/>
                    </w:rPr>
                  </w:pPr>
                  <w:r>
                    <w:rPr>
                      <w:rFonts w:ascii="Arial" w:hAnsi="Arial" w:cs="Arial"/>
                      <w:b/>
                      <w:sz w:val="20"/>
                      <w:szCs w:val="20"/>
                      <w:lang w:eastAsia="ru-RU"/>
                    </w:rPr>
                    <w:tab/>
                  </w:r>
                  <w:r w:rsidRPr="00CD21B8">
                    <w:rPr>
                      <w:rFonts w:ascii="Arial" w:hAnsi="Arial" w:cs="Arial"/>
                      <w:b/>
                      <w:sz w:val="20"/>
                      <w:szCs w:val="20"/>
                      <w:lang w:eastAsia="ru-RU"/>
                    </w:rPr>
                    <w:t xml:space="preserve">Принять реальность </w:t>
                  </w:r>
                </w:p>
                <w:p w:rsidR="00A9665A" w:rsidRPr="00A9665A" w:rsidRDefault="00A9665A" w:rsidP="00CD21B8">
                  <w:pPr>
                    <w:jc w:val="both"/>
                    <w:rPr>
                      <w:rFonts w:ascii="Arial" w:hAnsi="Arial" w:cs="Arial"/>
                      <w:spacing w:val="-6"/>
                      <w:sz w:val="23"/>
                      <w:szCs w:val="23"/>
                      <w:lang w:eastAsia="ru-RU"/>
                    </w:rPr>
                  </w:pPr>
                  <w:r>
                    <w:rPr>
                      <w:rFonts w:ascii="Arial" w:hAnsi="Arial" w:cs="Arial"/>
                      <w:sz w:val="24"/>
                      <w:szCs w:val="24"/>
                      <w:lang w:eastAsia="ru-RU"/>
                    </w:rPr>
                    <w:tab/>
                  </w:r>
                  <w:r w:rsidRPr="00A9665A">
                    <w:rPr>
                      <w:rFonts w:ascii="Arial" w:hAnsi="Arial" w:cs="Arial"/>
                      <w:spacing w:val="-6"/>
                      <w:sz w:val="23"/>
                      <w:szCs w:val="23"/>
                      <w:lang w:eastAsia="ru-RU"/>
                    </w:rPr>
                    <w:t>В практике иудеев есть каждодневная благодарственная</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молитва, суть которой сводится к тому, что человек благодарит Бога за то, что он сотворен, что он существует; за то, что он – иудей и что ему дана вера в Единого Бога. А в нашей жизни – имеет ли место подобная молитва? И если она есть, не является ли она просто какой-то формальностью или чем-то, что никак не сообразуется с образом нашей жизни и образом мыслей? Такое несогласование – очень нередкое явление, из-за этого мы становимся грустными и несчастными, неспособными радоваться и делать добро, чувствуем себя обреченными. А связано это с тем, что мы не до конца принимаем свое существование. Прежде чем переживать мистические явления, давать всяческие свидетельства, совершать чудеса, обретать венцы славы, мученичества и праведности, надо сделать первые шаги. Возможно, нас этому не научили или, может быть, мы еще недостаточно научились.</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Почему я привел в пример благодарственную молитву иудеев? В иудейской среде она являлась чем-то естественным, заложенным в человека с детства. Как тот факт, что человек живет и может двигаться, что у него есть имя. И точно так же у него есть отношения с Богом. В современной ментальности, с нашим субъективным подходом, нацеленным на «я», у нас нет такого твердого фундамента. И мы по-язычески ставим свое принятие Бога, в зависимость от того, хорошо ли НАМ или плохо. И соответственно, в иную плоскость переносится не только осознание себя, но и осознание себя человеком счастливым. Но наша задача – не изобразить счастливого человека, а, будучи счастливым человеком, не скрывать этого и делиться этим с окружающими.</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Часто мерилом счастья для человека становится некое «комфортное состояние». И, рассуждая таким образом, мы приходим к очень печальному заключению, что человек счастливым быть не может. Потому что существует множество всяких требований и потребностей, которые не могут быть удовлетворены. Все постоянно меняется. Мы пробуем, опять-таки по-язычески, составить список пожеланий Богу, список наших «я хочу». Это подобно сотворению мира своими руками из своих желаний, по собственному взгляду, вне зависимости от того, как дела обстоят на самом деле.</w:t>
                  </w:r>
                </w:p>
                <w:p w:rsidR="00A9665A" w:rsidRPr="00A9665A" w:rsidRDefault="00A9665A" w:rsidP="00CD21B8">
                  <w:pPr>
                    <w:jc w:val="both"/>
                    <w:rPr>
                      <w:rFonts w:ascii="Arial" w:hAnsi="Arial" w:cs="Arial"/>
                      <w:spacing w:val="-6"/>
                      <w:sz w:val="23"/>
                      <w:szCs w:val="23"/>
                      <w:lang w:eastAsia="ru-RU"/>
                    </w:rPr>
                  </w:pPr>
                  <w:r w:rsidRPr="00F200F8">
                    <w:rPr>
                      <w:rFonts w:ascii="Arial" w:hAnsi="Arial" w:cs="Arial"/>
                      <w:spacing w:val="-6"/>
                      <w:sz w:val="24"/>
                      <w:szCs w:val="24"/>
                      <w:lang w:eastAsia="ru-RU"/>
                    </w:rPr>
                    <w:tab/>
                  </w:r>
                  <w:r w:rsidRPr="00A9665A">
                    <w:rPr>
                      <w:rFonts w:ascii="Arial" w:hAnsi="Arial" w:cs="Arial"/>
                      <w:spacing w:val="-6"/>
                      <w:sz w:val="23"/>
                      <w:szCs w:val="23"/>
                      <w:lang w:eastAsia="ru-RU"/>
                    </w:rPr>
                    <w:t>Например, человек живет в маленьком городке в очень скромных условиях. И он говорит: «Я хотел бы жить в другом месте, в другом климате, в совершенно других условиях. И</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чтобы все, что меня окружает, было совсем по-другому. Чтобы мир был похож</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на рай: дом не ветшал, плодовые деревья постоянно плодоносили, чтобы время не текло, чтобы никто не старел и не умирал. И чтобы вокруг были только друзья… А поскольку всего этого у меня сейчас нет, то я – человек несчастливый. И Бог мне нужен для того, чтобы все это у меня было. А раз Он не обеспечивает, значит, Он меня не любит, или Его вообще нет». К такому заключению рискует придти каждый, кто будем ориентироваться на подобное рассуждение.</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Но в этом случае мы попадаем в замкнутый круг не-сопоставления себя с реальностью. Когда человек учится собой управлять, он знакомится с окружающим миром. Он соотносит самого себя с тем, что его окружает. И вот здесь неприятие реальности противоречит христианскому подходу и осознанию того, что Бог есть Жизнь, что Он есть Свет, который все просвещает. Никто не выбирает, когда и где родиться. Никто не может полностью, до конца распланировать свою жизнь, гарантируя себе приятное окружение, благосостояние и мирное небо над головой.</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Но означает ли это, что каждый раз, когда что-то рушится, мы должны становиться (или чувствовать себя) несчастными? У многих людей возникают проблемы психологического и религиозного характера, связанные с принятием своего существования. Чтобы открыть этот мир и радоваться своему существованию, нужно выходить за пределы материальных рамок, перестать смотреть на Бога, Который есть Свет, как на «палочку-выручалочку», необходимую в определенную минуту или как на электрическую лампочку: захотел – включил, захотел – выключил. Не надо так обходиться с Богом.</w:t>
                  </w:r>
                </w:p>
                <w:p w:rsid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Господь дал нам свободу воли и разум, и надо учиться их правильно использовать. Сделайте такое испытание совести: «Насколько я действительно могу сказать, что счастлив потому, что существую?» Не потому, что я так захотел. И не потому, что я счастлив из-за каких-то своих качеств или возможностей. А именно вследствие самого факта существования.</w:t>
                  </w:r>
                </w:p>
                <w:p w:rsidR="009A4A50" w:rsidRPr="00A9665A" w:rsidRDefault="009A4A50" w:rsidP="009A4A50">
                  <w:pPr>
                    <w:jc w:val="center"/>
                    <w:rPr>
                      <w:rFonts w:ascii="Arial" w:hAnsi="Arial" w:cs="Arial"/>
                      <w:spacing w:val="-6"/>
                      <w:sz w:val="23"/>
                      <w:szCs w:val="23"/>
                      <w:lang w:eastAsia="ru-RU"/>
                    </w:rPr>
                  </w:pPr>
                  <w:r>
                    <w:rPr>
                      <w:noProof/>
                      <w:lang w:val="ru-RU" w:eastAsia="ru-RU"/>
                    </w:rPr>
                    <w:drawing>
                      <wp:inline distT="0" distB="0" distL="0" distR="0" wp14:anchorId="4159700F" wp14:editId="1F2CD68E">
                        <wp:extent cx="3362727" cy="2171700"/>
                        <wp:effectExtent l="190500" t="190500" r="180975" b="171450"/>
                        <wp:docPr id="18" name="irc_mi" descr="http://planetapozitiva.ru/uploads_blogs_new/images/motivator-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anetapozitiva.ru/uploads_blogs_new/images/motivator-30101.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3819" t="15747" r="9324" b="23135"/>
                                <a:stretch/>
                              </pic:blipFill>
                              <pic:spPr bwMode="auto">
                                <a:xfrm>
                                  <a:off x="0" y="0"/>
                                  <a:ext cx="3365006" cy="21731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Первое и самое важное для принятия Божьей воли в своей жизни – это принять с благодарностью тот факт, что Господь тебя сотворил и поставил жить в это время и в этом месте. Если у нас еще нет такого ощущения, если мы еще не</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выросли и не направляем свои мысли и свою волю (а в этом и есть воспитание воли), то будет почти невозможно говорить о каком-то принятии и исполнении Божьей воли. Мы можем это делать</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механически, но в этом будет нечто подневольное, ненатуральное, и это не</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принесет никакой радости, никуда нас не приведет. Поэтому первое, с чего нужно начинать, открывая для живой воды нашу жизнь, – это с благодарностью принимать факт нашего существования. Это Господь, будучи Творцом, захотел так, чтобы я родился в это время и именно здесь, в такой семье, какая у меня есть: полная или неполная, счастливая или несчастливая… И это Он дает мне возможность жить, расти, чего-то добиваться, чего-то хотеть.</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Сейчас у нас достаточно распространены унылые и даже агрессивные настроения. Часто можно встретиться с отстраненно-осуждающей позицией: «Дурацкая страна, плохая власть, и все-все самое неприглядное». При этом мы ничего не делаем и даже не думаем, что и как можно переменить к лучшему. Мы порой даже не знаем, чего сами хотим. И получается, что мы – «жертвы» Бога, потому что мы не выбирали сами, где и как жить. На самом же деле, корень проблемы кроется в том, что мы не принимаем факта своего существования как воли Божией. Мы не принимаем волю Божию в своей жизни – вот эту, самую первую. Бог Отец, послал в мир Своего Сына Иисуса Христа, когда этого захотел и как захотел. Точно так же и каждый из нас пришел в этот мир в тот момент и в том месте, где определил Сам Бог. Предвечный Божий замысел заключается в том, что человек в определенный момент приходит в этот мир, проходит свою жизнь и имеет возможность обрести вечное счастье.И первый момент проявления Божьей воли к тебе как к личности: Бог ставит тебя в это место и в это время. И это должно человека верующего наполнять радостью, оптимизмом и желанием жить. Не потому, что мне повезло. Не потому, что Бог угадал мои желания, а потому, что все измеряется Божьим замыслом, а не тем, насколько все хорошо совпадает с моими желаниями.</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Давайте, размышляя над псалмом (Пс. 26), где говорится, что «Господь – мне свет и спасение», перейдем к размышлению о своей жизни. Не бойтесь увидеть, что корень того, как мы переживаем какие-то ситуации, лежит вот в чем: мы не до конца приняли то, что Бог нас сотворил и поставил здесь, что это – не просто какая-то случайность. И то, что Бог добрый, Высшее Благо. Даже если мы этого не видим и не чувствуем, мы нужны</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здесь и сейчас. И это для нас хорошо. И тогда мы сможем понять, что значит «сердцу не страшно, когда окружает вражеское войско». Понять, почему жизнь не закончилась, когда теряешь близкого</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человека; что значит не впасть в отчаяние и в уныние, когда</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разбомбили твой дом и ты бежишь неизвестно куда и неизвестно на сколько.</w:t>
                  </w:r>
                </w:p>
                <w:p w:rsidR="00A9665A" w:rsidRPr="00F13754" w:rsidRDefault="00A9665A" w:rsidP="00CD21B8">
                  <w:pPr>
                    <w:rPr>
                      <w:rFonts w:ascii="Arial" w:hAnsi="Arial" w:cs="Arial"/>
                      <w:b/>
                      <w:sz w:val="20"/>
                      <w:szCs w:val="20"/>
                      <w:lang w:eastAsia="ru-RU"/>
                    </w:rPr>
                  </w:pPr>
                  <w:r>
                    <w:rPr>
                      <w:rFonts w:ascii="Arial" w:hAnsi="Arial" w:cs="Arial"/>
                      <w:b/>
                      <w:sz w:val="20"/>
                      <w:szCs w:val="20"/>
                      <w:lang w:eastAsia="ru-RU"/>
                    </w:rPr>
                    <w:tab/>
                  </w:r>
                  <w:r w:rsidRPr="00CD21B8">
                    <w:rPr>
                      <w:rFonts w:ascii="Arial" w:hAnsi="Arial" w:cs="Arial"/>
                      <w:b/>
                      <w:sz w:val="20"/>
                      <w:szCs w:val="20"/>
                      <w:lang w:eastAsia="ru-RU"/>
                    </w:rPr>
                    <w:t xml:space="preserve">Образы света </w:t>
                  </w:r>
                </w:p>
                <w:p w:rsidR="00A9665A" w:rsidRPr="00A9665A" w:rsidRDefault="00A9665A" w:rsidP="00CD21B8">
                  <w:pPr>
                    <w:jc w:val="both"/>
                    <w:rPr>
                      <w:rFonts w:ascii="Arial" w:hAnsi="Arial" w:cs="Arial"/>
                      <w:spacing w:val="-6"/>
                      <w:sz w:val="23"/>
                      <w:szCs w:val="23"/>
                      <w:lang w:eastAsia="ru-RU"/>
                    </w:rPr>
                  </w:pPr>
                  <w:r>
                    <w:rPr>
                      <w:rFonts w:ascii="Arial" w:hAnsi="Arial" w:cs="Arial"/>
                      <w:sz w:val="24"/>
                      <w:szCs w:val="24"/>
                      <w:lang w:eastAsia="ru-RU"/>
                    </w:rPr>
                    <w:tab/>
                  </w:r>
                  <w:r w:rsidRPr="00A9665A">
                    <w:rPr>
                      <w:rFonts w:ascii="Arial" w:hAnsi="Arial" w:cs="Arial"/>
                      <w:spacing w:val="-6"/>
                      <w:sz w:val="23"/>
                      <w:szCs w:val="23"/>
                      <w:lang w:eastAsia="ru-RU"/>
                    </w:rPr>
                    <w:t>Божественный свет дает человеку возможность осознать себя в сотворенном мире, увидеть свое место. Мы взаимодействуем, познаем себя и окружающий мир через наш разум и сознание. Чем больше Божественный Свет проникает в наш разум и сознание, чем больше мы ему позволяем, тем яснее видим свое место в жизни и более способны принимать его и двигаться по жизни согласно нашему призванию. Чем меньше этого света, тем нам труднее все это понять. Выход здесь только один – надо желать этого Света, надо захотеть впустить его в жизнь, обратить на него внимание.</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Раз мы говорим о свете, то можно посмотреть на законы природы, связанные со светом. Чем дальше от нас свет, тем он холоднее. Чем ближе к нам источник света, тем больше он начинает нас не только греть, но и обжигать, и даже сжигать. Св. Антоний Падуанский говорил о пламени так: «Пламя обладает четырьмя свойствами. Оно согревает, освещает, очищает и сжигает». Как и что очищает огонь? С древних времен огнем очищали благородные металлы: под действием огня рудный камень плавится и содержащийся в нем металл отделяется от примесей. То, что невозможно в твердом холодном камне, становится возможно при помощи огня. К четырем упомянутым св. Антонием свойствам можно добавить еще одно свойство огня. Пламя не только сжигает, но и зажигает, т. е. имеет свойство передаваться.</w:t>
                  </w:r>
                </w:p>
                <w:p w:rsidR="00A9665A" w:rsidRDefault="00A9665A" w:rsidP="00CD21B8">
                  <w:pPr>
                    <w:jc w:val="both"/>
                    <w:rPr>
                      <w:rFonts w:ascii="Arial" w:hAnsi="Arial" w:cs="Arial"/>
                      <w:b/>
                      <w:sz w:val="20"/>
                      <w:szCs w:val="20"/>
                      <w:lang w:eastAsia="ru-RU"/>
                    </w:rPr>
                  </w:pPr>
                  <w:r>
                    <w:rPr>
                      <w:rFonts w:ascii="Arial" w:hAnsi="Arial" w:cs="Arial"/>
                      <w:sz w:val="24"/>
                      <w:szCs w:val="24"/>
                      <w:lang w:eastAsia="ru-RU"/>
                    </w:rPr>
                    <w:tab/>
                  </w:r>
                  <w:r w:rsidRPr="00F200F8">
                    <w:rPr>
                      <w:rFonts w:ascii="Arial" w:hAnsi="Arial" w:cs="Arial"/>
                      <w:b/>
                      <w:sz w:val="20"/>
                      <w:szCs w:val="20"/>
                      <w:lang w:eastAsia="ru-RU"/>
                    </w:rPr>
                    <w:t>Образ света</w:t>
                  </w:r>
                  <w:r w:rsidRPr="00F200F8">
                    <w:rPr>
                      <w:b/>
                      <w:sz w:val="20"/>
                      <w:szCs w:val="20"/>
                    </w:rPr>
                    <w:t xml:space="preserve"> </w:t>
                  </w:r>
                  <w:r w:rsidRPr="00F200F8">
                    <w:rPr>
                      <w:rFonts w:ascii="Arial" w:hAnsi="Arial" w:cs="Arial"/>
                      <w:b/>
                      <w:sz w:val="20"/>
                      <w:szCs w:val="20"/>
                      <w:lang w:eastAsia="ru-RU"/>
                    </w:rPr>
                    <w:t>в Литургии Пасхи</w:t>
                  </w:r>
                </w:p>
                <w:p w:rsidR="00AF2469" w:rsidRPr="00F13754" w:rsidRDefault="00AF2469" w:rsidP="00AF2469">
                  <w:pPr>
                    <w:jc w:val="center"/>
                    <w:rPr>
                      <w:rFonts w:ascii="Arial" w:hAnsi="Arial" w:cs="Arial"/>
                      <w:b/>
                      <w:sz w:val="20"/>
                      <w:szCs w:val="20"/>
                      <w:lang w:eastAsia="ru-RU"/>
                    </w:rPr>
                  </w:pPr>
                  <w:r>
                    <w:rPr>
                      <w:rFonts w:ascii="Times New Roman" w:eastAsia="Times New Roman" w:hAnsi="Times New Roman"/>
                      <w:b/>
                      <w:bCs/>
                      <w:noProof/>
                      <w:kern w:val="36"/>
                      <w:sz w:val="48"/>
                      <w:szCs w:val="48"/>
                      <w:lang w:val="ru-RU" w:eastAsia="ru-RU"/>
                    </w:rPr>
                    <w:drawing>
                      <wp:inline distT="0" distB="0" distL="0" distR="0" wp14:anchorId="162FB6AB" wp14:editId="3F7F70A0">
                        <wp:extent cx="3221021" cy="2186608"/>
                        <wp:effectExtent l="190500" t="190500" r="170180" b="175895"/>
                        <wp:docPr id="13" name="Рисунок 13" descr="C:\Users\Ruslan\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lan\Desktop\maxresdefault.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5591" r="23850" b="2577"/>
                                <a:stretch/>
                              </pic:blipFill>
                              <pic:spPr bwMode="auto">
                                <a:xfrm>
                                  <a:off x="0" y="0"/>
                                  <a:ext cx="3245904" cy="2203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03184" w:rsidRDefault="00A9665A" w:rsidP="00CD21B8">
                  <w:pPr>
                    <w:jc w:val="both"/>
                    <w:rPr>
                      <w:rFonts w:ascii="Arial" w:hAnsi="Arial" w:cs="Arial"/>
                      <w:spacing w:val="-6"/>
                      <w:sz w:val="23"/>
                      <w:szCs w:val="23"/>
                      <w:lang w:eastAsia="ru-RU"/>
                    </w:rPr>
                  </w:pPr>
                  <w:r>
                    <w:rPr>
                      <w:rFonts w:ascii="Arial" w:hAnsi="Arial" w:cs="Arial"/>
                      <w:color w:val="FF0000"/>
                      <w:sz w:val="24"/>
                      <w:szCs w:val="24"/>
                      <w:lang w:eastAsia="ru-RU"/>
                    </w:rPr>
                    <w:tab/>
                  </w:r>
                  <w:r w:rsidRPr="00A9665A">
                    <w:rPr>
                      <w:rFonts w:ascii="Arial" w:hAnsi="Arial" w:cs="Arial"/>
                      <w:spacing w:val="-6"/>
                      <w:sz w:val="23"/>
                      <w:szCs w:val="23"/>
                      <w:lang w:eastAsia="ru-RU"/>
                    </w:rPr>
                    <w:t xml:space="preserve">Самый яркий образ света мы встречаем в Литургии Пасхи. Она начинается с зажжения и благословения нового огня. От этого огня затем зажигают Пасхал – пасхальную свечу, которая является символом Христа. </w:t>
                  </w:r>
                </w:p>
                <w:p w:rsidR="00A9665A" w:rsidRPr="00A9665A" w:rsidRDefault="00D03184" w:rsidP="00CD21B8">
                  <w:pPr>
                    <w:jc w:val="both"/>
                    <w:rPr>
                      <w:rFonts w:ascii="Arial" w:hAnsi="Arial" w:cs="Arial"/>
                      <w:spacing w:val="-6"/>
                      <w:sz w:val="23"/>
                      <w:szCs w:val="23"/>
                      <w:lang w:eastAsia="ru-RU"/>
                    </w:rPr>
                  </w:pPr>
                  <w:r>
                    <w:rPr>
                      <w:rFonts w:ascii="Arial" w:hAnsi="Arial" w:cs="Arial"/>
                      <w:spacing w:val="-6"/>
                      <w:sz w:val="23"/>
                      <w:szCs w:val="23"/>
                      <w:lang w:eastAsia="ru-RU"/>
                    </w:rPr>
                    <w:tab/>
                  </w:r>
                  <w:r w:rsidR="00A9665A" w:rsidRPr="00A9665A">
                    <w:rPr>
                      <w:rFonts w:ascii="Arial" w:hAnsi="Arial" w:cs="Arial"/>
                      <w:spacing w:val="-6"/>
                      <w:sz w:val="23"/>
                      <w:szCs w:val="23"/>
                      <w:lang w:eastAsia="ru-RU"/>
                    </w:rPr>
                    <w:t>Конечно, эта символика имеет отношение к ветхозаветному столпу огня. Следуя за горящим Пасхалом, мы входим в храм. И сначала светит только Пасхал. Если Литургия совершается поздно вечером или ночью, то это все наглядно переживается. Переступая порог храма, мы еще находимся во тьме, но идем за светом. И вот, после второго возглашения: «Свет Христов», – верующие начинают зажигать свои маленькие свечи от Пасхала, а затем и друг у друга. Свет</w:t>
                  </w:r>
                  <w:r w:rsidR="00A9665A" w:rsidRPr="00F13754">
                    <w:rPr>
                      <w:rFonts w:ascii="Arial" w:hAnsi="Arial" w:cs="Arial"/>
                      <w:spacing w:val="-6"/>
                      <w:sz w:val="24"/>
                      <w:szCs w:val="24"/>
                      <w:lang w:eastAsia="ru-RU"/>
                    </w:rPr>
                    <w:t xml:space="preserve"> </w:t>
                  </w:r>
                  <w:r w:rsidR="00A9665A" w:rsidRPr="00A9665A">
                    <w:rPr>
                      <w:rFonts w:ascii="Arial" w:hAnsi="Arial" w:cs="Arial"/>
                      <w:spacing w:val="-6"/>
                      <w:sz w:val="23"/>
                      <w:szCs w:val="23"/>
                      <w:lang w:eastAsia="ru-RU"/>
                    </w:rPr>
                    <w:t>начинает постепенно наполнять храм. Пламя сжигает маленькие свечки, но в то же</w:t>
                  </w:r>
                  <w:r w:rsidR="00A9665A" w:rsidRPr="00F13754">
                    <w:rPr>
                      <w:rFonts w:ascii="Arial" w:hAnsi="Arial" w:cs="Arial"/>
                      <w:spacing w:val="-6"/>
                      <w:sz w:val="24"/>
                      <w:szCs w:val="24"/>
                      <w:lang w:eastAsia="ru-RU"/>
                    </w:rPr>
                    <w:t xml:space="preserve"> </w:t>
                  </w:r>
                  <w:r w:rsidR="00A9665A" w:rsidRPr="00A9665A">
                    <w:rPr>
                      <w:rFonts w:ascii="Arial" w:hAnsi="Arial" w:cs="Arial"/>
                      <w:spacing w:val="-6"/>
                      <w:sz w:val="23"/>
                      <w:szCs w:val="23"/>
                      <w:lang w:eastAsia="ru-RU"/>
                    </w:rPr>
                    <w:t>время пламя раздается другим людям. Чем больше этих маленьких свечей, тем больше наполняется светом храм. В этом обряде мы видим символ действия Божественного Света в нас. Каждый из нас становится маленьким источником света, все больше и больше освещая вместе с другими окружающую тьму. Горя – сгораем, но даем свет всем вокруг, даем жизнь. Апостол Иоанн говорит, что свет был источником жизни. Это наглядный пример того, как Бог Своим светом действует в нашей душе.</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Когда приходит Христос, Божественный Свет, который нас освещает, Он становится таким огнем, с которым мы имеем непосредственный контакт. Старец Симеон, встречая Младенца Иисуса в храме, говорит: «Свет к просвещению язычников». И это – свет целенаправленный. Сам Христос говорит: «Я – свет миру. Кто следует за Мной, имеет жизнь вечную». Этот целенаправленный свет уже не просто приходит, чтобы тебя просветить, но уже ты начинаешь за ним идти. И в том же Евангелии от Иоанна, Христос говорит: «Пока Я в мире, Я – свет миру». В тот исторический момент Он Сам ведет Своих учеников и Сам является тем Светом, который зажигает всех вокруг, зажигает Его учеников.</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И, наконец, мы слышим в Евангелии от Матфея: «Вы – свет миру. Когда зажигают свечу, не ставят ее под кроватью, но ставят на высокое место, чтобы она горела». Таким образом, Христос констатирует, что Его ученик – это свеча зажженная, которая горит. У нее есть другое предназначение, чем просто где-то лежать. Слова «ВЫ – свет миру» обращены к нам.</w:t>
                  </w:r>
                </w:p>
                <w:p w:rsidR="00A9665A" w:rsidRPr="00A9665A" w:rsidRDefault="00A9665A" w:rsidP="00F200F8">
                  <w:pPr>
                    <w:jc w:val="both"/>
                    <w:rPr>
                      <w:rFonts w:ascii="Arial" w:hAnsi="Arial" w:cs="Arial"/>
                      <w:spacing w:val="-6"/>
                      <w:sz w:val="23"/>
                      <w:szCs w:val="23"/>
                      <w:lang w:eastAsia="ru-RU"/>
                    </w:rPr>
                  </w:pPr>
                  <w:r w:rsidRPr="00A9665A">
                    <w:rPr>
                      <w:rFonts w:ascii="Arial" w:hAnsi="Arial" w:cs="Arial"/>
                      <w:spacing w:val="-6"/>
                      <w:sz w:val="23"/>
                      <w:szCs w:val="23"/>
                      <w:lang w:eastAsia="ru-RU"/>
                    </w:rPr>
                    <w:tab/>
                    <w:t>Св. Антоний говорит, что сам по себе огонь не виден, но становится видимым и приобретает разнообразные оттенки при взаимодействии с материалом, который он сжигает. И в тайне Воплощения мы это видим. Всеобъемлющий Божественный Свет становится конкретным. Он приобретает форму, его видно. Слово стало плотью и обитало с нами. Свет стал пламенем в Иисусе Христе, и Его Божественная природа во взаимодействии с человеческой дает видимое пламя. Задумайтесь: насколько Иисус стал светом для меня? Позволил ли я этому свету настолько приблизиться ко мне, чтобы стать видимым? Какую форму и оттенок он приобретает, взаимодействуя со мной?</w:t>
                  </w:r>
                </w:p>
                <w:p w:rsidR="00A9665A" w:rsidRPr="00F13754" w:rsidRDefault="00A9665A" w:rsidP="00F200F8">
                  <w:pPr>
                    <w:rPr>
                      <w:rFonts w:ascii="Arial" w:hAnsi="Arial" w:cs="Arial"/>
                      <w:b/>
                      <w:sz w:val="20"/>
                      <w:szCs w:val="20"/>
                      <w:lang w:eastAsia="ru-RU"/>
                    </w:rPr>
                  </w:pPr>
                  <w:r>
                    <w:rPr>
                      <w:rFonts w:ascii="Times New Roman" w:eastAsia="Times New Roman" w:hAnsi="Times New Roman"/>
                      <w:b/>
                      <w:bCs/>
                      <w:sz w:val="24"/>
                      <w:szCs w:val="24"/>
                      <w:lang w:eastAsia="ru-RU"/>
                    </w:rPr>
                    <w:tab/>
                  </w:r>
                  <w:r w:rsidRPr="00F200F8">
                    <w:rPr>
                      <w:rFonts w:ascii="Arial" w:hAnsi="Arial" w:cs="Arial"/>
                      <w:b/>
                      <w:sz w:val="20"/>
                      <w:szCs w:val="20"/>
                      <w:lang w:eastAsia="ru-RU"/>
                    </w:rPr>
                    <w:t xml:space="preserve">Огонь Евангелия и природа теплохладности </w:t>
                  </w:r>
                </w:p>
                <w:p w:rsidR="00A9665A" w:rsidRPr="00A9665A" w:rsidRDefault="00A9665A" w:rsidP="00F200F8">
                  <w:pPr>
                    <w:jc w:val="both"/>
                    <w:rPr>
                      <w:rFonts w:ascii="Arial" w:hAnsi="Arial" w:cs="Arial"/>
                      <w:spacing w:val="-6"/>
                      <w:sz w:val="23"/>
                      <w:szCs w:val="23"/>
                      <w:lang w:eastAsia="ru-RU"/>
                    </w:rPr>
                  </w:pPr>
                  <w:r>
                    <w:rPr>
                      <w:rFonts w:ascii="Arial" w:hAnsi="Arial" w:cs="Arial"/>
                      <w:sz w:val="24"/>
                      <w:szCs w:val="24"/>
                      <w:lang w:eastAsia="ru-RU"/>
                    </w:rPr>
                    <w:tab/>
                  </w:r>
                  <w:r w:rsidRPr="00A9665A">
                    <w:rPr>
                      <w:rFonts w:ascii="Arial" w:hAnsi="Arial" w:cs="Arial"/>
                      <w:spacing w:val="-6"/>
                      <w:sz w:val="23"/>
                      <w:szCs w:val="23"/>
                      <w:lang w:eastAsia="ru-RU"/>
                    </w:rPr>
                    <w:t>Христос говорит: «Я – свет миру. Кто следует за Мной, имеет жизнь вечную». Что значит следовать за Христом? Как надо следовать за Ним, чтобы иметь жизнь вечную? Когда</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человек встречает Иисуса, сталкивается с Его светом, он может позволить себя согреть. Он может позволить себя просветить. Есть люди неверующие, отвергающие Бога. Есть люди, которые приходят в церковь свечку поставить и помолиться. Они знают про десять заповедей и могут «Отче наш» прочитать. Это первая ступень знания. Вторая – когда Божественный Свет начинает согревать. То, что говорится в Евангелии и учении Церкви, воспринимается как христианский образ жизни, становится не просто фактом, с которым мы сосуществуем, а становится чем-то авторитетным. И тут в зависимости от наших желаний, устремлений, эгоизма начинаются разные вариации. Мы можем быть либо «светолюбивыми», либо «теневыносливыми». Либо выходить на свет, либо прятаться в тени. Когда мы прячемся в тени? Когда мы ориентируемся на собственные желания, мнения и настроения. Особенно это характерно для людей, которые принимают Евангелие и приходят к вере в сознательном возрасте. Но и те, кто в детстве пришел к вере, от этого не свободны. Когда человек принимает Христа, он сначала восхищается, а потом все-таки начинает возвращаться к привычному образу жизни, потому что в Евангелии отнюдь не все легко и удобно. И чем больше мы выходим на этот солнечный свет, который греет, тем больше он начинает нас менять. Это касается не только области знаний, но и образа жизни. В Евангелии есть не только слова утешения, но и слова обличения о том, что наши дела должны совпадать с нашими словами. О том, что христианин призван к прощению и к примирению. Во Христе прощение побеждает холодную справедливость. Когда говорят: «Это – в том числе и ТВОЯ миссия», – это не всегда легко принять.</w:t>
                  </w:r>
                </w:p>
                <w:p w:rsid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Иногда кажется, что у нас ситуация особая, а значит, евангельское слово нас не вполне касается. Или можем думать так: «В Евангелии-то все хорошо и красиво, но все делают по-другому». Мы прячемся в тень. Мы остаемся в холодке и не изменяемся. Это то, что апостол Павел называет теплохладностью  – большой бедой християнства и Церкви. Порой возникает зависть и ностальгия, если посмотреть на христианство первых веков. Верующих было мало, они подвергались преследованиям. Но если человек становился</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христианином, он менял всю свою жизнь. Сначала он подтверждал свое намерение изменить жизнь, ориентируя ее на Христа, не взирая на опасности, неудобства и трудности. Потому что знал, что то, чего он может таким образом</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достичь, более прекрасно и высоко, чем то, что у него есть</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сейчас.</w:t>
                  </w:r>
                </w:p>
                <w:p w:rsidR="00D03184" w:rsidRPr="00A9665A" w:rsidRDefault="001A0DE2" w:rsidP="00D03184">
                  <w:pPr>
                    <w:jc w:val="center"/>
                    <w:rPr>
                      <w:rFonts w:ascii="Arial" w:hAnsi="Arial" w:cs="Arial"/>
                      <w:spacing w:val="-6"/>
                      <w:sz w:val="23"/>
                      <w:szCs w:val="23"/>
                      <w:lang w:eastAsia="ru-RU"/>
                    </w:rPr>
                  </w:pPr>
                  <w:r>
                    <w:rPr>
                      <w:noProof/>
                      <w:lang w:val="ru-RU" w:eastAsia="ru-RU"/>
                    </w:rPr>
                    <w:drawing>
                      <wp:inline distT="0" distB="0" distL="0" distR="0" wp14:anchorId="17106DF0" wp14:editId="6C56526C">
                        <wp:extent cx="2990850" cy="2165054"/>
                        <wp:effectExtent l="190500" t="190500" r="171450" b="178435"/>
                        <wp:docPr id="2074" name="Рисунок 2074" descr="E:\moidoki\Оля\Всякие Олинские разности\ХРИСТИАНСКИЕ ФОТО-КАРТИНКИ\155279_242957282493384_1813793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oidoki\Оля\Всякие Олинские разности\ХРИСТИАНСКИЕ ФОТО-КАРТИНКИ\155279_242957282493384_1813793632_n.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t="5473" r="15519"/>
                                <a:stretch/>
                              </pic:blipFill>
                              <pic:spPr bwMode="auto">
                                <a:xfrm>
                                  <a:off x="0" y="0"/>
                                  <a:ext cx="2992670" cy="21663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B1F39" w:rsidRPr="00A9665A" w:rsidRDefault="00A9665A" w:rsidP="00FB1F39">
                  <w:pPr>
                    <w:jc w:val="both"/>
                    <w:rPr>
                      <w:rFonts w:ascii="Arial" w:hAnsi="Arial" w:cs="Arial"/>
                      <w:spacing w:val="-6"/>
                      <w:sz w:val="23"/>
                      <w:szCs w:val="23"/>
                      <w:lang w:eastAsia="ru-RU"/>
                    </w:rPr>
                  </w:pPr>
                  <w:r w:rsidRPr="00F200F8">
                    <w:rPr>
                      <w:rFonts w:ascii="Arial" w:hAnsi="Arial" w:cs="Arial"/>
                      <w:spacing w:val="-6"/>
                      <w:sz w:val="24"/>
                      <w:szCs w:val="24"/>
                      <w:lang w:eastAsia="ru-RU"/>
                    </w:rPr>
                    <w:tab/>
                  </w:r>
                  <w:r w:rsidRPr="00A9665A">
                    <w:rPr>
                      <w:rFonts w:ascii="Arial" w:hAnsi="Arial" w:cs="Arial"/>
                      <w:spacing w:val="-6"/>
                      <w:sz w:val="23"/>
                      <w:szCs w:val="23"/>
                      <w:lang w:eastAsia="ru-RU"/>
                    </w:rPr>
                    <w:t>Теплохладность все эти стремления убивает. Это такой «тенечек»: вроде бы и светло, но в то же время нас ничто не затрагивает. Мы скорее ищем подтверждение тому, что наша жизнь и поступки не слишком противоречат Евангелию: «А где Христос сказал Своим апостолам, что курить нельзя? Есть такие слова? А выпить-то можно – вспомним хотя бы первое чудо в Кане Галилейской». Это, конечно, банальные примеры, но подобным образом можно многое оправдать. В истории человечества было много случаев, когда поступки, достаточно неприглядные и противоположные сути Евангелия, оправдывались тем, что в Библии не было резкого обличения конкретно таких поступков. «А все, что не запрещено, разрешено», – мы можем прийти к такому выводу. Опасность в том, что по этому принципу можно найти оправдание практически на все «неудобные нам» случаи жизни. На самом же деле такой подход становится тормозом, который останавливает нас на пути духовного развития и человеческого роста. «Мне здесь хорошо, и больше ничего не надо». Только если мы преодолеваем подобного рода искушения, достигается третья ступень влияния света и тепла на нас – это когда свет начинает нас очищать. Каменная руда, в которой есть благородный металл, содержит множество примесей. Руда тверда и холодна, и только под действием огня она размягчается. Огонь очищает ее от примесей. Если она остается в тени, то невозможно отделить все эти примеси, которые мешают руде стать чистым золотом или серебром.</w:t>
                  </w:r>
                </w:p>
                <w:p w:rsidR="00FB1F39" w:rsidRPr="00A9665A" w:rsidRDefault="00A9665A" w:rsidP="00FB1F39">
                  <w:pPr>
                    <w:jc w:val="both"/>
                    <w:rPr>
                      <w:rFonts w:ascii="Arial" w:hAnsi="Arial" w:cs="Arial"/>
                      <w:spacing w:val="-6"/>
                      <w:sz w:val="23"/>
                      <w:szCs w:val="23"/>
                      <w:lang w:eastAsia="ru-RU"/>
                    </w:rPr>
                  </w:pPr>
                  <w:r w:rsidRPr="00A9665A">
                    <w:rPr>
                      <w:rFonts w:ascii="Arial" w:hAnsi="Arial" w:cs="Arial"/>
                      <w:spacing w:val="-6"/>
                      <w:sz w:val="23"/>
                      <w:szCs w:val="23"/>
                      <w:lang w:eastAsia="ru-RU"/>
                    </w:rPr>
                    <w:tab/>
                    <w:t>Нечто подобное происходит и с нашей душой, когда мы переступаем порог внешнего взаимодействия с Евангелием и как бы входим внутрь его. Тогда мы начинаем рассматривать Евангелие не только с исторической точки зрения, но делаем его своим ориентиром в различных жизненных ситуациях. И в этих ситуациях можем становиться другими. В нас уже не говорят все эти «примеси», мы начинаем действовать по-другому. Это те ситуации, где стремление мира и Божественное стремление противопоставлены и идут в разных направлениях. И выбор направления здесь зависит, прежде всего, от желания человека. Когда я говорю: «Мне трудно жить по Евангелию», – складываю руки и начинаю плыть по течению, это тоже мой выбор. Христос</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не обещал, что все будет нам даваться без всякого усилия. Заложенное в каждом человеке добро стремится приблизиться к</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огню Евангелия. Под его влиянием мы способны менять взгляд</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на жизнь, на свои поступки и собственный выбор.</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И тогда мы уже не ищем себе оправдания. Для нас становится насущным вопрос: «А как поступил бы Иисус?» Или: «Как поступал Иисус в таких случаях?» Готов ли я сделать Евангелие таким огнем, который плавит и изменяет мою душу?</w:t>
                  </w:r>
                </w:p>
                <w:p w:rsidR="00A9665A" w:rsidRPr="00A9665A" w:rsidRDefault="00A9665A" w:rsidP="00F200F8">
                  <w:pPr>
                    <w:jc w:val="both"/>
                    <w:rPr>
                      <w:rFonts w:ascii="Arial" w:hAnsi="Arial" w:cs="Arial"/>
                      <w:spacing w:val="-6"/>
                      <w:sz w:val="23"/>
                      <w:szCs w:val="23"/>
                      <w:lang w:eastAsia="ru-RU"/>
                    </w:rPr>
                  </w:pPr>
                  <w:r w:rsidRPr="00A9665A">
                    <w:rPr>
                      <w:rFonts w:ascii="Arial" w:hAnsi="Arial" w:cs="Arial"/>
                      <w:spacing w:val="-6"/>
                      <w:sz w:val="23"/>
                      <w:szCs w:val="23"/>
                      <w:lang w:eastAsia="ru-RU"/>
                    </w:rPr>
                    <w:tab/>
                    <w:t>Четвертая ступень – это когда пламя горит. Оно сжигает, «съедает» воск и благодаря этому приобретает конкретную форму и цвет. Расплавленное железо будет светиться до тех пор, пока оно находится в огне, потому что оно приобретает свойства огня. Но как только его вынимают из огня, оно опять становится твердым. Чтобы поддерживать горение нужно постоянно быть в огне. И тогда можно передать этот огонь дальше. Этот пример может служить образом духовного пути, который предлагается каждому из нас и определить, в какой точке нахожусь я? Привлекает ли меня солнце, или я боюсь, что оно обожжет? Чувствую ли свою неподатливость? Или нахожусь еще далеко от источника света и (если быть откровенным) не очень-то и хочу, чтобы Христос меня «переплавлял»?</w:t>
                  </w:r>
                </w:p>
                <w:p w:rsidR="00A9665A" w:rsidRPr="00F13754" w:rsidRDefault="00A9665A" w:rsidP="00F200F8">
                  <w:pPr>
                    <w:rPr>
                      <w:rFonts w:ascii="Arial" w:hAnsi="Arial" w:cs="Arial"/>
                      <w:b/>
                      <w:sz w:val="20"/>
                      <w:szCs w:val="20"/>
                      <w:lang w:eastAsia="ru-RU"/>
                    </w:rPr>
                  </w:pPr>
                  <w:r>
                    <w:rPr>
                      <w:rFonts w:ascii="Arial" w:hAnsi="Arial" w:cs="Arial"/>
                      <w:b/>
                      <w:sz w:val="20"/>
                      <w:szCs w:val="20"/>
                      <w:lang w:eastAsia="ru-RU"/>
                    </w:rPr>
                    <w:tab/>
                  </w:r>
                  <w:r w:rsidRPr="00F200F8">
                    <w:rPr>
                      <w:rFonts w:ascii="Arial" w:hAnsi="Arial" w:cs="Arial"/>
                      <w:b/>
                      <w:sz w:val="20"/>
                      <w:szCs w:val="20"/>
                      <w:lang w:eastAsia="ru-RU"/>
                    </w:rPr>
                    <w:t>Свеча и огниво</w:t>
                  </w:r>
                </w:p>
                <w:p w:rsidR="00A9665A" w:rsidRPr="00A9665A" w:rsidRDefault="00A9665A" w:rsidP="00F200F8">
                  <w:pPr>
                    <w:jc w:val="both"/>
                    <w:rPr>
                      <w:rFonts w:ascii="Arial" w:hAnsi="Arial" w:cs="Arial"/>
                      <w:spacing w:val="-6"/>
                      <w:sz w:val="23"/>
                      <w:szCs w:val="23"/>
                      <w:lang w:eastAsia="ru-RU"/>
                    </w:rPr>
                  </w:pPr>
                  <w:r>
                    <w:rPr>
                      <w:rFonts w:ascii="Arial" w:hAnsi="Arial" w:cs="Arial"/>
                      <w:sz w:val="24"/>
                      <w:szCs w:val="24"/>
                      <w:lang w:eastAsia="ru-RU"/>
                    </w:rPr>
                    <w:tab/>
                  </w:r>
                  <w:r w:rsidRPr="00A9665A">
                    <w:rPr>
                      <w:rFonts w:ascii="Arial" w:hAnsi="Arial" w:cs="Arial"/>
                      <w:spacing w:val="-6"/>
                      <w:sz w:val="23"/>
                      <w:szCs w:val="23"/>
                      <w:lang w:eastAsia="ru-RU"/>
                    </w:rPr>
                    <w:t>Сказка Андерсена о свече, которая нашла свой смысл и предназначение благодаря огниву – это сказка о человеке. Чтобы обрести свет жизни, мы призваны идти за Христом, но получается это либо слишком мистически, либо романтически, без соотнесения с конкретной повседневностью. Многое в реальной жизни мы воспринимаем как помеху следованию за Христом. Но эта сказка показывает, как происходит наше «зажжение» в повседневной жизни.</w:t>
                  </w:r>
                </w:p>
                <w:p w:rsid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Свеча зажглась от огнива. Св. Антоний прокомментировал это так: трут – это человеческая природа, наша повседневность, а кремень и кресало – это твердые, холодные, неприятные ситуации повседневной жизни: наши неудачи, грехи, все, что травмирует и ранит нас. Но именно эти кремень и кресало выбивают искры, без которых трут вряд ли зажжется. Эти искры можно назвать искрами покаяния. Хотя жизненные испытания тяжелы и неприятны, они способны спровоцировать искру, которая падает на трут нашей человеческой природы. Так Святой Дух раздувает Свой огонь в нас.</w:t>
                  </w:r>
                </w:p>
                <w:p w:rsidR="00FB1F39" w:rsidRPr="00A9665A" w:rsidRDefault="00FB1F39" w:rsidP="00FB1F39">
                  <w:pPr>
                    <w:jc w:val="center"/>
                    <w:rPr>
                      <w:rFonts w:ascii="Arial" w:hAnsi="Arial" w:cs="Arial"/>
                      <w:spacing w:val="-6"/>
                      <w:sz w:val="23"/>
                      <w:szCs w:val="23"/>
                      <w:lang w:eastAsia="ru-RU"/>
                    </w:rPr>
                  </w:pPr>
                  <w:r>
                    <w:rPr>
                      <w:noProof/>
                      <w:lang w:val="ru-RU" w:eastAsia="ru-RU"/>
                    </w:rPr>
                    <w:drawing>
                      <wp:inline distT="0" distB="0" distL="0" distR="0" wp14:anchorId="46A4E8F4" wp14:editId="3F89ABE3">
                        <wp:extent cx="3552825" cy="2130784"/>
                        <wp:effectExtent l="190500" t="190500" r="161925" b="174625"/>
                        <wp:docPr id="12" name="irc_mi" descr="http://www.kostomloty.com/sites/default/files/Chrystus%20w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stomloty.com/sites/default/files/Chrystus%20wsch.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58345" cy="2134095"/>
                                </a:xfrm>
                                <a:prstGeom prst="rect">
                                  <a:avLst/>
                                </a:prstGeom>
                                <a:ln>
                                  <a:noFill/>
                                </a:ln>
                                <a:effectLst>
                                  <a:outerShdw blurRad="190500" algn="tl" rotWithShape="0">
                                    <a:srgbClr val="000000">
                                      <a:alpha val="70000"/>
                                    </a:srgbClr>
                                  </a:outerShdw>
                                </a:effectLst>
                              </pic:spPr>
                            </pic:pic>
                          </a:graphicData>
                        </a:graphic>
                      </wp:inline>
                    </w:drawing>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Рекомендую именно такой подход. Не надо ждать какой-то мистики. Не надо отделять свою духовность от повседневной</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жизни или противопоставлять их. Все, что происходит в нашей жизни, и от нас не зависит, может стать своего рода «огнивом».</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Важно,</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насколько мы принимаем свою жизнь и открыты к примирению. Без этого христианство просто невозможно. Пока эти вещи у нас не упорядочены – это раны, которые сочатся и кровоточат, которые делают «нашу свечу» мокрой,  а ее нужно высушить! Нужно немного поработать, чтобы впустить Божий свет, который греет, освещает и исцеляет, готовя нас принять этот огонь и зажечься. Такой подход особенно полезен, когда мы переживаем ситуации зла и несправедливости. Мы не можем от них полностью обезопаситься. Когда Христос призывает учеников, Он не говорит, что все будет хорошо, а лишь посылает их идти, гореть и делиться Благой Вестью. Вспомним, сколько неприятностей Иисус предрекает Своим ученикам. Впрочем, и земной путь Самого Христа нельзя назвать эталоном успешной и комфортной жизни.</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Как мы поступаем, когда сталкиваемся с несправедливостью? Какие в нас рождаются чувства и куда они нас ведут? К сожалению, зачастую в сложные моменты жизни люди, называющие себя христианами, оказываются неспособны или не хотят посмотреть на данную ситуацию по-христиански. Обиды пробуждают такую пучину эмоций, что Евангелие тонет в ее бурных волнах, перестает быть для этих людей не только ориентиром, но вообще чем-то живым. Иногда напоминания о том, что Христос учит прощать, а не «достойно и праведно ненавидеть» обидчиков, учит быть с теми, кто страдает, вызывает припадки гнева даже у, казалось бы, вполне благочестивых практикующих христиан. Увы, это порой происходит и сегодня среди нас, в нашей Церкви и нашем обществе. Важно, чтобы мы научились замечать, как такие конфликтные ситуации влияют на нас. И «сушить» таким образом «трут» нашей человеческой природы. Даже если это бывает непросто. Даже если хочется закричать и все бросить. Помните книгу Иова? Когда случаются одно за другим несчастья, уже вопиющие, его жена говорит: «Да прокляни Бога и умри!» Бывают такие моменты человеческого бытия, когда мы не понимаем, за что переживаем испытания. Куда мы выходим из этого кризиса и как мы выходим, это уже зависит от нас. И это становится показателем того, насколько мы впустили этот свет Христа в нашу жизнь. И насколько Евангелие стало для нас</w:t>
                  </w:r>
                  <w:r w:rsidRPr="00F13754">
                    <w:rPr>
                      <w:rFonts w:ascii="Arial" w:hAnsi="Arial" w:cs="Arial"/>
                      <w:sz w:val="24"/>
                      <w:szCs w:val="24"/>
                      <w:lang w:eastAsia="ru-RU"/>
                    </w:rPr>
                    <w:t xml:space="preserve"> </w:t>
                  </w:r>
                  <w:r w:rsidRPr="00A9665A">
                    <w:rPr>
                      <w:rFonts w:ascii="Arial" w:hAnsi="Arial" w:cs="Arial"/>
                      <w:spacing w:val="-6"/>
                      <w:sz w:val="23"/>
                      <w:szCs w:val="23"/>
                      <w:lang w:eastAsia="ru-RU"/>
                    </w:rPr>
                    <w:t>ориентиром.</w:t>
                  </w:r>
                </w:p>
                <w:p w:rsidR="00A9665A" w:rsidRPr="00F13754" w:rsidRDefault="00A9665A" w:rsidP="00F200F8">
                  <w:pPr>
                    <w:jc w:val="both"/>
                    <w:rPr>
                      <w:rFonts w:ascii="Arial" w:hAnsi="Arial" w:cs="Arial"/>
                      <w:b/>
                      <w:sz w:val="20"/>
                      <w:szCs w:val="20"/>
                      <w:lang w:eastAsia="ru-RU"/>
                    </w:rPr>
                  </w:pPr>
                  <w:r>
                    <w:rPr>
                      <w:rFonts w:ascii="Times New Roman" w:eastAsia="Times New Roman" w:hAnsi="Times New Roman"/>
                      <w:b/>
                      <w:bCs/>
                      <w:sz w:val="24"/>
                      <w:szCs w:val="24"/>
                      <w:lang w:eastAsia="ru-RU"/>
                    </w:rPr>
                    <w:tab/>
                  </w:r>
                  <w:r w:rsidRPr="00F200F8">
                    <w:rPr>
                      <w:rFonts w:ascii="Arial" w:hAnsi="Arial" w:cs="Arial"/>
                      <w:b/>
                      <w:sz w:val="20"/>
                      <w:szCs w:val="20"/>
                      <w:lang w:eastAsia="ru-RU"/>
                    </w:rPr>
                    <w:t xml:space="preserve">Готовность к общению и свидетельству </w:t>
                  </w:r>
                </w:p>
                <w:p w:rsidR="00A9665A" w:rsidRPr="00A9665A" w:rsidRDefault="00A9665A" w:rsidP="00CD21B8">
                  <w:pPr>
                    <w:jc w:val="both"/>
                    <w:rPr>
                      <w:rFonts w:ascii="Arial" w:hAnsi="Arial" w:cs="Arial"/>
                      <w:spacing w:val="-6"/>
                      <w:sz w:val="23"/>
                      <w:szCs w:val="23"/>
                      <w:lang w:eastAsia="ru-RU"/>
                    </w:rPr>
                  </w:pPr>
                  <w:r>
                    <w:rPr>
                      <w:rFonts w:ascii="Arial" w:hAnsi="Arial" w:cs="Arial"/>
                      <w:sz w:val="24"/>
                      <w:szCs w:val="24"/>
                      <w:lang w:eastAsia="ru-RU"/>
                    </w:rPr>
                    <w:tab/>
                  </w:r>
                  <w:r w:rsidRPr="00A9665A">
                    <w:rPr>
                      <w:rFonts w:ascii="Arial" w:hAnsi="Arial" w:cs="Arial"/>
                      <w:spacing w:val="-6"/>
                      <w:sz w:val="23"/>
                      <w:szCs w:val="23"/>
                      <w:lang w:eastAsia="ru-RU"/>
                    </w:rPr>
                    <w:t>Такие вещи, как наушники и очки, – зачастую не просто аксессуары, а символ изоляции от внешнего мира и свидетельство того, что человек избегает общения с другими.</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Надели наушники,</w:t>
                  </w:r>
                  <w:r w:rsidRPr="00F13754">
                    <w:rPr>
                      <w:rFonts w:ascii="Arial" w:hAnsi="Arial" w:cs="Arial"/>
                      <w:spacing w:val="-6"/>
                      <w:sz w:val="24"/>
                      <w:szCs w:val="24"/>
                      <w:lang w:eastAsia="ru-RU"/>
                    </w:rPr>
                    <w:t xml:space="preserve"> </w:t>
                  </w:r>
                  <w:r w:rsidRPr="00A9665A">
                    <w:rPr>
                      <w:rFonts w:ascii="Arial" w:hAnsi="Arial" w:cs="Arial"/>
                      <w:spacing w:val="-6"/>
                      <w:sz w:val="23"/>
                      <w:szCs w:val="23"/>
                      <w:lang w:eastAsia="ru-RU"/>
                    </w:rPr>
                    <w:t>очки – и словно кричим: «Не трогайте меня! Вы мне не нужны! Я не хочу вас слышать и видеть!» Идя по улице в такой «оболочке», какое свидетельство мы даем?</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Или другая картинка католической жизни. Человек,</w:t>
                  </w:r>
                  <w:r w:rsidR="0025450D">
                    <w:rPr>
                      <w:rFonts w:ascii="Arial" w:hAnsi="Arial" w:cs="Arial"/>
                      <w:spacing w:val="-6"/>
                      <w:sz w:val="23"/>
                      <w:szCs w:val="23"/>
                      <w:lang w:eastAsia="ru-RU"/>
                    </w:rPr>
                    <w:t xml:space="preserve"> </w:t>
                  </w:r>
                  <w:r w:rsidR="00180BE1">
                    <w:rPr>
                      <w:rFonts w:ascii="Arial" w:hAnsi="Arial" w:cs="Arial"/>
                      <w:spacing w:val="-6"/>
                      <w:sz w:val="23"/>
                      <w:szCs w:val="23"/>
                      <w:lang w:eastAsia="ru-RU"/>
                    </w:rPr>
                    <w:t>не участвует в воскресных М</w:t>
                  </w:r>
                  <w:r w:rsidRPr="00A9665A">
                    <w:rPr>
                      <w:rFonts w:ascii="Arial" w:hAnsi="Arial" w:cs="Arial"/>
                      <w:spacing w:val="-6"/>
                      <w:sz w:val="23"/>
                      <w:szCs w:val="23"/>
                      <w:lang w:eastAsia="ru-RU"/>
                    </w:rPr>
                    <w:t>е</w:t>
                  </w:r>
                  <w:bookmarkStart w:id="0" w:name="_GoBack"/>
                  <w:bookmarkEnd w:id="0"/>
                  <w:r w:rsidRPr="00A9665A">
                    <w:rPr>
                      <w:rFonts w:ascii="Arial" w:hAnsi="Arial" w:cs="Arial"/>
                      <w:spacing w:val="-6"/>
                      <w:sz w:val="23"/>
                      <w:szCs w:val="23"/>
                      <w:lang w:eastAsia="ru-RU"/>
                    </w:rPr>
                    <w:t>ссах. «Я верую, но не хожу». – «А почему?» – «Мне люди мешают молиться. Я хожу в будние дни, когда там никого нет». Это те же наушники и темные очки.  То есть для человека реальность Церкви, факт общения как чего-то доброго и необходимого просто не существует. А если он и приходит, то садится подальше от других. Это весьма заметно в нашей Церкви. Прежде чем стремиться к великим делам, нужно научиться общаться с другими людьми. И это – одна из первых форм свидетельства. Не надо искать других форм, пока мы не научились быть готовыми войти в отношения с внешним миром.</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Часто слышим о том, что человек сотворен по образу и подобию Божию. Порой критично смотрим на себя и говорим: «Я такой несовершенный, неужели это образ и подобие Божие?» Да, каждый из нас является очень несовершенным образом Бога в силу первородного греха и слабости человеческой природы. Но имеем возможность в любой момент начать работать над тем, чтобы образ Божий становился в нас более явным. И первый основной шаг – желание выходить за рамки собственного «я». И стремиться к тому, чтобы перестать себя при этом чувствовать жертвой. Мы созданы для общения с другими, и это для нас хорошо. Общение не измеряется тем, «что мне дали», а тем, «в какие отношения я вошел».</w:t>
                  </w:r>
                </w:p>
                <w:p w:rsidR="00A9665A" w:rsidRPr="003106EB"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История жизни святого Франциска – это история человека похожего на любого из нас в начале своего пути и ставшего светом миру. Франциск переживает ряд потрясений, которые сыграли роль огнива, зажгли его. Так, в Завещании он пишет:</w:t>
                  </w:r>
                  <w:r w:rsidRPr="003106EB">
                    <w:rPr>
                      <w:rFonts w:ascii="Arial" w:hAnsi="Arial" w:cs="Arial"/>
                      <w:spacing w:val="-6"/>
                      <w:sz w:val="23"/>
                      <w:szCs w:val="23"/>
                      <w:lang w:eastAsia="ru-RU"/>
                    </w:rPr>
                    <w:t xml:space="preserve"> «Господь так дал мне, брату Франциску, начать творить покаяние: когда я жил в грехах, мне нестерпимо горько было видеть прокаженных. И Сам Господь привел меня к ним, и я поступил с ними милостиво. И когда я уходил от них, то, что казалось мне горьким, обратилось для меня в сладость души и тела».</w:t>
                  </w:r>
                </w:p>
                <w:p w:rsidR="00A9665A" w:rsidRPr="00A9665A" w:rsidRDefault="00A9665A" w:rsidP="00CD21B8">
                  <w:pPr>
                    <w:jc w:val="both"/>
                    <w:rPr>
                      <w:rFonts w:ascii="Arial" w:hAnsi="Arial" w:cs="Arial"/>
                      <w:spacing w:val="-6"/>
                      <w:sz w:val="23"/>
                      <w:szCs w:val="23"/>
                      <w:lang w:eastAsia="ru-RU"/>
                    </w:rPr>
                  </w:pPr>
                  <w:r>
                    <w:rPr>
                      <w:rFonts w:ascii="Arial" w:hAnsi="Arial" w:cs="Arial"/>
                      <w:sz w:val="24"/>
                      <w:szCs w:val="24"/>
                      <w:lang w:eastAsia="ru-RU"/>
                    </w:rPr>
                    <w:tab/>
                  </w:r>
                  <w:r w:rsidRPr="00A9665A">
                    <w:rPr>
                      <w:rFonts w:ascii="Arial" w:hAnsi="Arial" w:cs="Arial"/>
                      <w:spacing w:val="-6"/>
                      <w:sz w:val="23"/>
                      <w:szCs w:val="23"/>
                      <w:lang w:eastAsia="ru-RU"/>
                    </w:rPr>
                    <w:t>Встреча с прокаженным, когда Франциск приближается к нему и сострадательно целует, была отражением того, что уже произошло в душе святого Франциска. Он становится способным пересилить себя и выйти навстречу прежде неприятному для него человеку, войти в его судьбу.</w:t>
                  </w:r>
                </w:p>
                <w:p w:rsidR="00A9665A" w:rsidRPr="00A9665A" w:rsidRDefault="00A9665A" w:rsidP="00CD21B8">
                  <w:pPr>
                    <w:jc w:val="both"/>
                    <w:rPr>
                      <w:rFonts w:ascii="Arial" w:hAnsi="Arial" w:cs="Arial"/>
                      <w:spacing w:val="-6"/>
                      <w:sz w:val="23"/>
                      <w:szCs w:val="23"/>
                      <w:lang w:eastAsia="ru-RU"/>
                    </w:rPr>
                  </w:pPr>
                  <w:r w:rsidRPr="00F200F8">
                    <w:rPr>
                      <w:rFonts w:ascii="Arial" w:hAnsi="Arial" w:cs="Arial"/>
                      <w:spacing w:val="-6"/>
                      <w:sz w:val="24"/>
                      <w:szCs w:val="24"/>
                      <w:lang w:eastAsia="ru-RU"/>
                    </w:rPr>
                    <w:tab/>
                  </w:r>
                  <w:r w:rsidRPr="00A9665A">
                    <w:rPr>
                      <w:rFonts w:ascii="Arial" w:hAnsi="Arial" w:cs="Arial"/>
                      <w:spacing w:val="-6"/>
                      <w:sz w:val="23"/>
                      <w:szCs w:val="23"/>
                      <w:lang w:eastAsia="ru-RU"/>
                    </w:rPr>
                    <w:t>Потом он говорит о том, что горькое стало сладким. Это результат преображения. После этого Франциск изменил свой путь. Пошел в лепрозорий и ухаживал за прокаженными. Его помощь была ценна тем, что она совершалась от чистого сердца и поэтому была свидетельством. И наше свидетельство, каким бы мизерным оно ни было, всегда базируется на том, что мы готовы «выйти за пределы самих себя», из своей жизни, и войти в общение с другими людьми, которые перестают быть для нас чужими незнакомцами.</w:t>
                  </w:r>
                </w:p>
                <w:p w:rsidR="00A9665A" w:rsidRPr="00A9665A" w:rsidRDefault="00A9665A" w:rsidP="00CD21B8">
                  <w:pPr>
                    <w:jc w:val="both"/>
                    <w:rPr>
                      <w:rFonts w:ascii="Arial" w:hAnsi="Arial" w:cs="Arial"/>
                      <w:spacing w:val="-6"/>
                      <w:sz w:val="23"/>
                      <w:szCs w:val="23"/>
                      <w:lang w:eastAsia="ru-RU"/>
                    </w:rPr>
                  </w:pPr>
                  <w:r w:rsidRPr="00A9665A">
                    <w:rPr>
                      <w:rFonts w:ascii="Arial" w:hAnsi="Arial" w:cs="Arial"/>
                      <w:spacing w:val="-6"/>
                      <w:sz w:val="23"/>
                      <w:szCs w:val="23"/>
                      <w:lang w:eastAsia="ru-RU"/>
                    </w:rPr>
                    <w:tab/>
                    <w:t>Папа Франциск очень мудро подметил, что христианское свидетельство начинается не с бомбардировки религиозными сообщениями, а с готовности отдать себя другим.</w:t>
                  </w:r>
                </w:p>
                <w:p w:rsidR="00A9665A" w:rsidRPr="00A9665A" w:rsidRDefault="00A9665A" w:rsidP="0049205B">
                  <w:pPr>
                    <w:jc w:val="both"/>
                    <w:rPr>
                      <w:rFonts w:ascii="Arial" w:hAnsi="Arial" w:cs="Arial"/>
                      <w:spacing w:val="-6"/>
                      <w:sz w:val="23"/>
                      <w:szCs w:val="23"/>
                      <w:lang w:eastAsia="ru-RU"/>
                    </w:rPr>
                  </w:pPr>
                  <w:r w:rsidRPr="00A9665A">
                    <w:rPr>
                      <w:rFonts w:ascii="Arial" w:hAnsi="Arial" w:cs="Arial"/>
                      <w:spacing w:val="-6"/>
                      <w:sz w:val="23"/>
                      <w:szCs w:val="23"/>
                      <w:lang w:eastAsia="ru-RU"/>
                    </w:rPr>
                    <w:tab/>
                    <w:t>Вопрос готовности очень важен. Мы не призваны в один день стать святыми. Но в повседневной жизни возникает много мелких ситуаций, где требуется наша готовность не замыкаться в себе. Это базовый ответ человека на приглашение Бога – отношения с Ним. С Богом, Который не закрылся в Себе и Который Своим светом нас озаряет, и это уже есть форма общения. И Который дает нам Иисуса. Если мы верим, то мы принимаем это как истину: Бог хочет общаться со мной. Он становится, будучи Светом миру, светом и для меня. И потом Он говорит: «И ты тоже – свет для других. Иди и свидетельствуй».</w:t>
                  </w:r>
                </w:p>
                <w:p w:rsidR="00A9665A" w:rsidRPr="00332F0A" w:rsidRDefault="00A9665A" w:rsidP="00C051D8">
                  <w:pPr>
                    <w:pStyle w:val="a3"/>
                    <w:spacing w:before="0" w:beforeAutospacing="0" w:after="0" w:afterAutospacing="0"/>
                    <w:jc w:val="right"/>
                    <w:rPr>
                      <w:rFonts w:ascii="Arial" w:hAnsi="Arial" w:cs="Arial"/>
                      <w:spacing w:val="-4"/>
                      <w:sz w:val="18"/>
                      <w:szCs w:val="18"/>
                      <w:lang w:val="uk-UA"/>
                    </w:rPr>
                  </w:pPr>
                  <w:r w:rsidRPr="00C051D8">
                    <w:rPr>
                      <w:rFonts w:ascii="Arial" w:hAnsi="Arial" w:cs="Arial"/>
                      <w:spacing w:val="-4"/>
                    </w:rPr>
                    <w:t xml:space="preserve">  </w:t>
                  </w:r>
                  <w:r>
                    <w:rPr>
                      <w:lang w:val="uk-UA"/>
                    </w:rPr>
                    <w:t xml:space="preserve">                                                   </w:t>
                  </w:r>
                  <w:hyperlink r:id="rId25" w:history="1">
                    <w:r w:rsidRPr="0088108F">
                      <w:rPr>
                        <w:rStyle w:val="a7"/>
                        <w:rFonts w:ascii="Arial" w:hAnsi="Arial" w:cs="Arial"/>
                        <w:spacing w:val="-4"/>
                        <w:sz w:val="18"/>
                        <w:szCs w:val="18"/>
                        <w:lang w:val="uk-UA"/>
                      </w:rPr>
                      <w:t>http://www.francis.ru</w:t>
                    </w:r>
                  </w:hyperlink>
                </w:p>
                <w:p w:rsidR="00A9665A" w:rsidRPr="00C051D8" w:rsidRDefault="00A9665A" w:rsidP="00C051D8">
                  <w:pPr>
                    <w:pStyle w:val="p5"/>
                    <w:spacing w:before="0" w:beforeAutospacing="0" w:after="0" w:afterAutospacing="0"/>
                    <w:jc w:val="both"/>
                    <w:rPr>
                      <w:rFonts w:ascii="Arial" w:hAnsi="Arial" w:cs="Arial"/>
                      <w:i/>
                      <w:sz w:val="22"/>
                      <w:szCs w:val="22"/>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5979"/>
                  </w:tblGrid>
                  <w:tr w:rsidR="00A9665A" w:rsidRPr="007A1B19" w:rsidTr="001104D7">
                    <w:trPr>
                      <w:trHeight w:val="149"/>
                    </w:trPr>
                    <w:tc>
                      <w:tcPr>
                        <w:tcW w:w="1247" w:type="dxa"/>
                        <w:vMerge w:val="restart"/>
                        <w:tcBorders>
                          <w:top w:val="nil"/>
                          <w:left w:val="nil"/>
                          <w:right w:val="nil"/>
                        </w:tcBorders>
                      </w:tcPr>
                      <w:p w:rsidR="00A9665A" w:rsidRPr="007A1B19" w:rsidRDefault="00A9665A" w:rsidP="001104D7">
                        <w:pPr>
                          <w:jc w:val="both"/>
                          <w:rPr>
                            <w:rFonts w:asciiTheme="minorHAnsi" w:eastAsiaTheme="minorHAnsi" w:hAnsiTheme="minorHAnsi" w:cstheme="minorBidi"/>
                            <w:b/>
                            <w:i/>
                            <w:sz w:val="24"/>
                            <w:szCs w:val="24"/>
                            <w:lang w:val="ru-RU"/>
                          </w:rPr>
                        </w:pPr>
                        <w:r w:rsidRPr="007A1B19">
                          <w:rPr>
                            <w:rFonts w:asciiTheme="minorHAnsi" w:eastAsiaTheme="minorHAnsi" w:hAnsiTheme="minorHAnsi" w:cstheme="minorBidi"/>
                            <w:b/>
                            <w:i/>
                            <w:noProof/>
                            <w:sz w:val="24"/>
                            <w:szCs w:val="24"/>
                            <w:lang w:val="ru-RU" w:eastAsia="ru-RU"/>
                          </w:rPr>
                          <w:drawing>
                            <wp:inline distT="0" distB="0" distL="0" distR="0" wp14:anchorId="1F93F5BD" wp14:editId="0A471813">
                              <wp:extent cx="576661" cy="573329"/>
                              <wp:effectExtent l="133350" t="76200" r="71120" b="132080"/>
                              <wp:docPr id="3" name="Рисунок 3" descr="C:\Documents and Settings\Admin\Рабочий стол\stock-vector-set-of-vector-icons-of-religious-christianity-signs-and-symbols-491714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2" descr="C:\Documents and Settings\Admin\Рабочий стол\stock-vector-set-of-vector-icons-of-religious-christianity-signs-and-symbols-49171477.jpg"/>
                                      <pic:cNvPicPr>
                                        <a:picLocks noChangeAspect="1" noChangeArrowheads="1"/>
                                      </pic:cNvPicPr>
                                    </pic:nvPicPr>
                                    <pic:blipFill>
                                      <a:blip r:embed="rId12" cstate="print">
                                        <a:duotone>
                                          <a:prstClr val="black"/>
                                          <a:srgbClr val="D9C3A5">
                                            <a:tint val="50000"/>
                                            <a:satMod val="180000"/>
                                          </a:srgbClr>
                                        </a:duotone>
                                      </a:blip>
                                      <a:srcRect l="3914" t="67513" r="69476" b="7587"/>
                                      <a:stretch>
                                        <a:fillRect/>
                                      </a:stretch>
                                    </pic:blipFill>
                                    <pic:spPr bwMode="auto">
                                      <a:xfrm>
                                        <a:off x="0" y="0"/>
                                        <a:ext cx="576580" cy="572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979" w:type="dxa"/>
                        <w:tcBorders>
                          <w:top w:val="nil"/>
                          <w:left w:val="nil"/>
                          <w:bottom w:val="nil"/>
                          <w:right w:val="nil"/>
                        </w:tcBorders>
                      </w:tcPr>
                      <w:p w:rsidR="00A9665A" w:rsidRPr="007A1B19" w:rsidRDefault="00A9665A" w:rsidP="001104D7">
                        <w:pPr>
                          <w:jc w:val="both"/>
                          <w:rPr>
                            <w:rFonts w:asciiTheme="minorHAnsi" w:eastAsiaTheme="minorHAnsi" w:hAnsiTheme="minorHAnsi" w:cstheme="minorBidi"/>
                            <w:b/>
                            <w:i/>
                            <w:sz w:val="16"/>
                            <w:szCs w:val="16"/>
                            <w:lang w:val="ru-RU"/>
                          </w:rPr>
                        </w:pPr>
                        <w:r w:rsidRPr="007A1B19">
                          <w:rPr>
                            <w:rFonts w:asciiTheme="minorHAnsi" w:eastAsiaTheme="minorHAnsi" w:hAnsiTheme="minorHAnsi" w:cstheme="minorBidi"/>
                            <w:b/>
                            <w:i/>
                            <w:sz w:val="24"/>
                            <w:szCs w:val="24"/>
                            <w:lang w:val="ru-RU"/>
                          </w:rPr>
                          <w:t>Події  ФОС</w:t>
                        </w:r>
                      </w:p>
                    </w:tc>
                  </w:tr>
                  <w:tr w:rsidR="00A9665A" w:rsidRPr="007A1B19" w:rsidTr="001104D7">
                    <w:trPr>
                      <w:trHeight w:val="76"/>
                    </w:trPr>
                    <w:tc>
                      <w:tcPr>
                        <w:tcW w:w="1247" w:type="dxa"/>
                        <w:vMerge/>
                        <w:tcBorders>
                          <w:left w:val="nil"/>
                          <w:right w:val="nil"/>
                        </w:tcBorders>
                      </w:tcPr>
                      <w:p w:rsidR="00A9665A" w:rsidRPr="007A1B19" w:rsidRDefault="00A9665A" w:rsidP="001104D7">
                        <w:pPr>
                          <w:jc w:val="both"/>
                          <w:rPr>
                            <w:rFonts w:asciiTheme="minorHAnsi" w:eastAsiaTheme="minorHAnsi" w:hAnsiTheme="minorHAnsi" w:cstheme="minorBidi"/>
                            <w:b/>
                            <w:i/>
                            <w:sz w:val="24"/>
                            <w:szCs w:val="24"/>
                            <w:lang w:val="ru-RU"/>
                          </w:rPr>
                        </w:pPr>
                      </w:p>
                    </w:tc>
                    <w:tc>
                      <w:tcPr>
                        <w:tcW w:w="5979" w:type="dxa"/>
                        <w:tcBorders>
                          <w:top w:val="nil"/>
                          <w:left w:val="nil"/>
                          <w:bottom w:val="nil"/>
                          <w:right w:val="nil"/>
                        </w:tcBorders>
                      </w:tcPr>
                      <w:p w:rsidR="00A9665A" w:rsidRDefault="00A9665A" w:rsidP="001104D7">
                        <w:pPr>
                          <w:jc w:val="both"/>
                          <w:rPr>
                            <w:rFonts w:asciiTheme="minorHAnsi" w:eastAsiaTheme="minorHAnsi" w:hAnsiTheme="minorHAnsi" w:cstheme="minorBidi"/>
                            <w:b/>
                            <w:i/>
                            <w:sz w:val="24"/>
                            <w:szCs w:val="24"/>
                          </w:rPr>
                        </w:pPr>
                        <w:r w:rsidRPr="007A1B19">
                          <w:rPr>
                            <w:rFonts w:asciiTheme="minorHAnsi" w:eastAsiaTheme="minorHAnsi" w:hAnsiTheme="minorHAnsi" w:cstheme="minorBidi"/>
                            <w:b/>
                            <w:i/>
                            <w:sz w:val="24"/>
                            <w:szCs w:val="24"/>
                          </w:rPr>
                          <w:t xml:space="preserve">Формаційний проект </w:t>
                        </w:r>
                      </w:p>
                      <w:p w:rsidR="00A9665A" w:rsidRPr="007A1B19" w:rsidRDefault="00A9665A" w:rsidP="001104D7">
                        <w:pPr>
                          <w:jc w:val="both"/>
                          <w:rPr>
                            <w:rFonts w:asciiTheme="minorHAnsi" w:eastAsiaTheme="minorHAnsi" w:hAnsiTheme="minorHAnsi" w:cstheme="minorBidi"/>
                            <w:b/>
                            <w:i/>
                            <w:sz w:val="24"/>
                            <w:szCs w:val="24"/>
                            <w:lang w:val="ru-RU"/>
                          </w:rPr>
                        </w:pPr>
                        <w:r w:rsidRPr="007A1B19">
                          <w:rPr>
                            <w:rFonts w:asciiTheme="minorHAnsi" w:eastAsiaTheme="minorHAnsi" w:hAnsiTheme="minorHAnsi" w:cstheme="minorBidi"/>
                            <w:b/>
                            <w:i/>
                            <w:sz w:val="24"/>
                            <w:szCs w:val="24"/>
                          </w:rPr>
                          <w:t>Міжнародної Ради ФОС</w:t>
                        </w:r>
                      </w:p>
                    </w:tc>
                  </w:tr>
                  <w:tr w:rsidR="00A9665A" w:rsidRPr="007A1B19" w:rsidTr="001104D7">
                    <w:trPr>
                      <w:trHeight w:val="425"/>
                    </w:trPr>
                    <w:tc>
                      <w:tcPr>
                        <w:tcW w:w="1247" w:type="dxa"/>
                        <w:vMerge/>
                        <w:tcBorders>
                          <w:left w:val="nil"/>
                          <w:bottom w:val="nil"/>
                          <w:right w:val="nil"/>
                        </w:tcBorders>
                      </w:tcPr>
                      <w:p w:rsidR="00A9665A" w:rsidRPr="007A1B19" w:rsidRDefault="00A9665A" w:rsidP="001104D7">
                        <w:pPr>
                          <w:jc w:val="both"/>
                          <w:rPr>
                            <w:rFonts w:asciiTheme="minorHAnsi" w:eastAsiaTheme="minorHAnsi" w:hAnsiTheme="minorHAnsi" w:cstheme="minorBidi"/>
                            <w:b/>
                            <w:i/>
                            <w:sz w:val="24"/>
                            <w:szCs w:val="24"/>
                            <w:lang w:val="ru-RU"/>
                          </w:rPr>
                        </w:pPr>
                      </w:p>
                    </w:tc>
                    <w:tc>
                      <w:tcPr>
                        <w:tcW w:w="5979" w:type="dxa"/>
                        <w:tcBorders>
                          <w:top w:val="nil"/>
                          <w:left w:val="nil"/>
                          <w:bottom w:val="nil"/>
                          <w:right w:val="nil"/>
                        </w:tcBorders>
                      </w:tcPr>
                      <w:p w:rsidR="00A9665A" w:rsidRPr="00E92EC6" w:rsidRDefault="00A9665A" w:rsidP="001104D7">
                        <w:pPr>
                          <w:suppressAutoHyphens/>
                          <w:rPr>
                            <w:rFonts w:asciiTheme="minorHAnsi" w:eastAsiaTheme="minorHAnsi" w:hAnsiTheme="minorHAnsi" w:cstheme="minorBidi"/>
                            <w:b/>
                            <w:sz w:val="24"/>
                            <w:szCs w:val="24"/>
                            <w:lang w:eastAsia="ar-SA"/>
                          </w:rPr>
                        </w:pPr>
                        <w:r w:rsidRPr="00E92EC6">
                          <w:rPr>
                            <w:rFonts w:asciiTheme="minorHAnsi" w:eastAsiaTheme="minorHAnsi" w:hAnsiTheme="minorHAnsi" w:cstheme="minorBidi"/>
                            <w:b/>
                            <w:sz w:val="24"/>
                            <w:szCs w:val="24"/>
                            <w:lang w:eastAsia="ar-SA"/>
                          </w:rPr>
                          <w:t xml:space="preserve">Святий Людовик і духовне життя </w:t>
                        </w:r>
                      </w:p>
                      <w:p w:rsidR="00A9665A" w:rsidRPr="00AF2469" w:rsidRDefault="00A9665A" w:rsidP="0049205B">
                        <w:pPr>
                          <w:suppressAutoHyphens/>
                          <w:jc w:val="both"/>
                          <w:rPr>
                            <w:b/>
                            <w:sz w:val="24"/>
                            <w:szCs w:val="24"/>
                            <w:lang w:eastAsia="ar-SA"/>
                          </w:rPr>
                        </w:pPr>
                        <w:r w:rsidRPr="00AF2469">
                          <w:rPr>
                            <w:b/>
                            <w:sz w:val="24"/>
                            <w:szCs w:val="24"/>
                            <w:lang w:eastAsia="ar-SA"/>
                          </w:rPr>
                          <w:t>Тема III : Святий Людовик та подружжя</w:t>
                        </w:r>
                      </w:p>
                      <w:p w:rsidR="00A9665A" w:rsidRPr="0049205B" w:rsidRDefault="00A9665A" w:rsidP="000E7649">
                        <w:pPr>
                          <w:rPr>
                            <w:rFonts w:ascii="Times New Roman" w:eastAsia="Times New Roman" w:hAnsi="Times New Roman"/>
                            <w:sz w:val="8"/>
                            <w:szCs w:val="8"/>
                            <w:lang w:eastAsia="ru-RU"/>
                          </w:rPr>
                        </w:pPr>
                      </w:p>
                    </w:tc>
                  </w:tr>
                </w:tbl>
                <w:p w:rsidR="00A9665A" w:rsidRPr="00F942BA" w:rsidRDefault="00A9665A" w:rsidP="0049205B">
                  <w:pPr>
                    <w:keepNext/>
                    <w:shd w:val="clear" w:color="auto" w:fill="FFFFFF"/>
                    <w:ind w:firstLine="708"/>
                    <w:jc w:val="both"/>
                    <w:outlineLvl w:val="3"/>
                    <w:rPr>
                      <w:rFonts w:ascii="Arial" w:hAnsi="Arial" w:cs="Arial"/>
                      <w:i/>
                      <w:lang w:eastAsia="ru-RU"/>
                    </w:rPr>
                  </w:pPr>
                  <w:r w:rsidRPr="00F942BA">
                    <w:rPr>
                      <w:rFonts w:ascii="Arial" w:hAnsi="Arial" w:cs="Arial"/>
                      <w:i/>
                      <w:lang w:eastAsia="ru-RU"/>
                    </w:rPr>
                    <w:t>“БОГ, Франція і Маргарита” (Девіз, який було викарбовано на обручці св.Людовика).</w:t>
                  </w:r>
                </w:p>
                <w:p w:rsidR="00A9665A" w:rsidRPr="00F942BA" w:rsidRDefault="00A9665A" w:rsidP="0049205B">
                  <w:pPr>
                    <w:keepNext/>
                    <w:shd w:val="clear" w:color="auto" w:fill="FFFFFF"/>
                    <w:ind w:firstLine="708"/>
                    <w:jc w:val="both"/>
                    <w:outlineLvl w:val="3"/>
                    <w:rPr>
                      <w:rFonts w:ascii="Arial" w:hAnsi="Arial" w:cs="Arial"/>
                      <w:i/>
                      <w:lang w:eastAsia="ru-RU"/>
                    </w:rPr>
                  </w:pPr>
                  <w:r w:rsidRPr="00F942BA">
                    <w:rPr>
                      <w:rFonts w:ascii="Arial" w:hAnsi="Arial" w:cs="Arial"/>
                      <w:i/>
                      <w:lang w:eastAsia="ru-RU"/>
                    </w:rPr>
                    <w:t>“Якби колись я витратив гроші, я хотів би зробити це з  любові до Бога для пожертвування, а не з легковажності чи заради модних речей” (Святий Людовик своїй дружині Маргариті).</w:t>
                  </w:r>
                </w:p>
                <w:p w:rsidR="00A9665A" w:rsidRPr="00F942BA" w:rsidRDefault="00A9665A" w:rsidP="0049205B">
                  <w:pPr>
                    <w:keepNext/>
                    <w:shd w:val="clear" w:color="auto" w:fill="FFFFFF"/>
                    <w:ind w:firstLine="708"/>
                    <w:jc w:val="both"/>
                    <w:outlineLvl w:val="3"/>
                    <w:rPr>
                      <w:rFonts w:ascii="Verdana" w:eastAsia="Times New Roman" w:hAnsi="Verdana"/>
                      <w:b/>
                      <w:color w:val="333333"/>
                      <w:sz w:val="18"/>
                      <w:szCs w:val="18"/>
                      <w:lang w:eastAsia="ru-RU"/>
                    </w:rPr>
                  </w:pPr>
                  <w:r w:rsidRPr="00F942BA">
                    <w:rPr>
                      <w:rFonts w:ascii="Verdana" w:eastAsia="Times New Roman" w:hAnsi="Verdana"/>
                      <w:b/>
                      <w:color w:val="333333"/>
                      <w:sz w:val="18"/>
                      <w:szCs w:val="18"/>
                      <w:lang w:eastAsia="ru-RU"/>
                    </w:rPr>
                    <w:t>Історичний екскурс: «Подружнє життя прожите з вірою»</w:t>
                  </w:r>
                </w:p>
                <w:p w:rsidR="00A9665A" w:rsidRDefault="00A9665A" w:rsidP="0049205B">
                  <w:pPr>
                    <w:jc w:val="both"/>
                    <w:outlineLvl w:val="0"/>
                    <w:rPr>
                      <w:rFonts w:ascii="Arial" w:hAnsi="Arial" w:cs="Arial"/>
                      <w:spacing w:val="-6"/>
                      <w:sz w:val="23"/>
                      <w:szCs w:val="23"/>
                      <w:lang w:eastAsia="ru-RU"/>
                    </w:rPr>
                  </w:pPr>
                  <w:r>
                    <w:rPr>
                      <w:rFonts w:ascii="Arial" w:hAnsi="Arial" w:cs="Arial"/>
                    </w:rPr>
                    <w:tab/>
                  </w:r>
                  <w:r w:rsidRPr="00A9665A">
                    <w:rPr>
                      <w:rFonts w:ascii="Arial" w:hAnsi="Arial" w:cs="Arial"/>
                      <w:spacing w:val="-6"/>
                      <w:sz w:val="23"/>
                      <w:szCs w:val="23"/>
                      <w:lang w:eastAsia="ru-RU"/>
                    </w:rPr>
                    <w:t>Лише чоловік і дружина у взаємній згоді керують своїм подружжям. В часи св.Людовика люди, особливо жінки, одружувались в молодшому віці, ніж сьогодні. Шлюб зазвичай був результатом домовленості між родинами майбутнього подружжя.</w:t>
                  </w:r>
                </w:p>
                <w:p w:rsidR="00A9665A" w:rsidRPr="00FB1F39" w:rsidRDefault="00FB1F39" w:rsidP="00FB1F39">
                  <w:pPr>
                    <w:shd w:val="clear" w:color="auto" w:fill="FFFFFF"/>
                    <w:ind w:firstLine="708"/>
                    <w:jc w:val="both"/>
                    <w:rPr>
                      <w:rFonts w:ascii="Arial" w:hAnsi="Arial" w:cs="Arial"/>
                      <w:spacing w:val="-4"/>
                      <w:sz w:val="24"/>
                      <w:szCs w:val="24"/>
                      <w:lang w:eastAsia="ru-RU"/>
                    </w:rPr>
                  </w:pPr>
                  <w:r w:rsidRPr="00A9665A">
                    <w:rPr>
                      <w:rFonts w:ascii="Arial" w:hAnsi="Arial" w:cs="Arial"/>
                      <w:spacing w:val="-6"/>
                      <w:sz w:val="23"/>
                      <w:szCs w:val="23"/>
                      <w:lang w:eastAsia="ru-RU"/>
                    </w:rPr>
                    <w:t>Людовику було дванадцять, а Маргариті де Прованс тринадцять років, коли вони одружились. Вони ніколи не зустрічались раніше, але почали швидко любити один одного. Шість років вони чекали на народження свого першого з одинадцятьох дітей і зазнали болю від втрати багатьох з них. Людовик ніжно любив Бланш де Кастіль, свою матір, і почувався розірваним між прив’язаністю до неї  і любов’ю до Маргарити. Шануючи свою матір, він врешті вибрав свою</w:t>
                  </w:r>
                  <w:r>
                    <w:rPr>
                      <w:rFonts w:ascii="Arial" w:hAnsi="Arial" w:cs="Arial"/>
                      <w:spacing w:val="-4"/>
                      <w:sz w:val="24"/>
                      <w:szCs w:val="24"/>
                      <w:lang w:eastAsia="ru-RU"/>
                    </w:rPr>
                    <w:t xml:space="preserve"> дружину.  </w:t>
                  </w:r>
                </w:p>
                <w:p w:rsidR="00A9665A" w:rsidRDefault="00A9665A" w:rsidP="0049205B">
                  <w:pPr>
                    <w:shd w:val="clear" w:color="auto" w:fill="FFFFFF"/>
                    <w:ind w:firstLine="708"/>
                    <w:jc w:val="both"/>
                    <w:rPr>
                      <w:rFonts w:ascii="Arial" w:hAnsi="Arial" w:cs="Arial"/>
                      <w:spacing w:val="-6"/>
                      <w:sz w:val="23"/>
                      <w:szCs w:val="23"/>
                      <w:lang w:eastAsia="ru-RU"/>
                    </w:rPr>
                  </w:pPr>
                  <w:r w:rsidRPr="00A9665A">
                    <w:rPr>
                      <w:rFonts w:ascii="Arial" w:hAnsi="Arial" w:cs="Arial"/>
                      <w:spacing w:val="-6"/>
                      <w:sz w:val="23"/>
                      <w:szCs w:val="23"/>
                      <w:lang w:eastAsia="ru-RU"/>
                    </w:rPr>
                    <w:t>Людовик розділяв із дружиною своє суспільне життя. Він</w:t>
                  </w:r>
                  <w:r w:rsidRPr="00246CF5">
                    <w:rPr>
                      <w:rFonts w:ascii="Arial" w:hAnsi="Arial" w:cs="Arial"/>
                      <w:spacing w:val="-4"/>
                      <w:sz w:val="24"/>
                      <w:szCs w:val="24"/>
                      <w:lang w:eastAsia="ru-RU"/>
                    </w:rPr>
                    <w:t xml:space="preserve"> </w:t>
                  </w:r>
                  <w:r w:rsidRPr="00A9665A">
                    <w:rPr>
                      <w:rFonts w:ascii="Arial" w:hAnsi="Arial" w:cs="Arial"/>
                      <w:spacing w:val="-6"/>
                      <w:sz w:val="23"/>
                      <w:szCs w:val="23"/>
                      <w:lang w:eastAsia="ru-RU"/>
                    </w:rPr>
                    <w:t>взяв її з собою під час свого першого Хрестового походу, що на той час було абсолютною новизною. Не розуміючи до кінця, Маргарита прийняла релігійну палкість свого чоловіка, яке ставало все більше і більше значимим і вимагало від нього досить багато часу. Людовик почав усвідомлювати, що його дружина має багато потреб, тому він проявив велику турботу для того, щоб забезпечити її майбутнє.</w:t>
                  </w:r>
                </w:p>
                <w:p w:rsidR="00FB1F39" w:rsidRPr="00A9665A" w:rsidRDefault="00FB1F39" w:rsidP="0049205B">
                  <w:pPr>
                    <w:shd w:val="clear" w:color="auto" w:fill="FFFFFF"/>
                    <w:ind w:firstLine="708"/>
                    <w:jc w:val="both"/>
                    <w:rPr>
                      <w:rFonts w:ascii="Arial" w:hAnsi="Arial" w:cs="Arial"/>
                      <w:spacing w:val="-6"/>
                      <w:sz w:val="23"/>
                      <w:szCs w:val="23"/>
                      <w:lang w:eastAsia="ru-RU"/>
                    </w:rPr>
                  </w:pPr>
                  <w:r>
                    <w:rPr>
                      <w:rFonts w:ascii="Verdana" w:eastAsia="Times New Roman" w:hAnsi="Verdana"/>
                      <w:b/>
                      <w:noProof/>
                      <w:color w:val="333333"/>
                      <w:sz w:val="20"/>
                      <w:szCs w:val="20"/>
                      <w:lang w:val="ru-RU" w:eastAsia="ru-RU"/>
                    </w:rPr>
                    <w:drawing>
                      <wp:inline distT="0" distB="0" distL="0" distR="0" wp14:anchorId="64733E28" wp14:editId="342479A5">
                        <wp:extent cx="3353305" cy="2146853"/>
                        <wp:effectExtent l="190500" t="190500" r="152400" b="1778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lum contrast="20000"/>
                                  <a:extLst>
                                    <a:ext uri="{28A0092B-C50C-407E-A947-70E740481C1C}">
                                      <a14:useLocalDpi xmlns:a14="http://schemas.microsoft.com/office/drawing/2010/main" val="0"/>
                                    </a:ext>
                                  </a:extLst>
                                </a:blip>
                                <a:srcRect t="1" b="14631"/>
                                <a:stretch/>
                              </pic:blipFill>
                              <pic:spPr bwMode="auto">
                                <a:xfrm>
                                  <a:off x="0" y="0"/>
                                  <a:ext cx="3365958" cy="21549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9665A" w:rsidRPr="00F942BA" w:rsidRDefault="00A9665A" w:rsidP="0049205B">
                  <w:pPr>
                    <w:keepNext/>
                    <w:shd w:val="clear" w:color="auto" w:fill="FFFFFF"/>
                    <w:ind w:firstLine="708"/>
                    <w:outlineLvl w:val="3"/>
                    <w:rPr>
                      <w:rFonts w:ascii="Verdana" w:eastAsia="Times New Roman" w:hAnsi="Verdana"/>
                      <w:b/>
                      <w:color w:val="333333"/>
                      <w:sz w:val="18"/>
                      <w:szCs w:val="18"/>
                      <w:lang w:eastAsia="ru-RU"/>
                    </w:rPr>
                  </w:pPr>
                  <w:r w:rsidRPr="00F942BA">
                    <w:rPr>
                      <w:rFonts w:ascii="Verdana" w:eastAsia="Times New Roman" w:hAnsi="Verdana"/>
                      <w:b/>
                      <w:color w:val="333333"/>
                      <w:sz w:val="18"/>
                      <w:szCs w:val="18"/>
                      <w:lang w:eastAsia="ru-RU"/>
                    </w:rPr>
                    <w:t>Пастирський екскурс: «Вибирати самому»</w:t>
                  </w:r>
                </w:p>
                <w:p w:rsidR="00A9665A" w:rsidRPr="00FB1F39" w:rsidRDefault="00A9665A" w:rsidP="0049205B">
                  <w:pPr>
                    <w:pStyle w:val="a3"/>
                    <w:shd w:val="clear" w:color="auto" w:fill="FFFFFF"/>
                    <w:spacing w:before="0" w:beforeAutospacing="0" w:after="0" w:afterAutospacing="0"/>
                    <w:ind w:firstLine="708"/>
                    <w:jc w:val="both"/>
                    <w:rPr>
                      <w:rFonts w:ascii="Arial" w:eastAsia="Calibri" w:hAnsi="Arial" w:cs="Arial"/>
                      <w:spacing w:val="-6"/>
                      <w:sz w:val="23"/>
                      <w:szCs w:val="23"/>
                      <w:lang w:val="uk-UA"/>
                    </w:rPr>
                  </w:pPr>
                  <w:r w:rsidRPr="00A9665A">
                    <w:rPr>
                      <w:rFonts w:ascii="Arial" w:eastAsia="Calibri" w:hAnsi="Arial" w:cs="Arial"/>
                      <w:spacing w:val="-6"/>
                      <w:sz w:val="23"/>
                      <w:szCs w:val="23"/>
                      <w:lang w:val="uk-UA"/>
                    </w:rPr>
                    <w:t>Людовик IX і Маргарита де Прованс не вибирали один одного, але прийняли і любили один одного з довірою. В любові завжди є рішення щось робити. Саме тому Людовик і Маргарита вирішили любити  один одного і саме тому вони є зразком для нас. Вони ставлять нам питання: «Чи я кожного дня вирішую сказати «Т</w:t>
                  </w:r>
                  <w:r w:rsidR="00FB1F39">
                    <w:rPr>
                      <w:rFonts w:ascii="Arial" w:eastAsia="Calibri" w:hAnsi="Arial" w:cs="Arial"/>
                      <w:spacing w:val="-6"/>
                      <w:sz w:val="23"/>
                      <w:szCs w:val="23"/>
                      <w:lang w:val="uk-UA"/>
                    </w:rPr>
                    <w:t>ак» моїй дружині або чоловіку?»</w:t>
                  </w:r>
                </w:p>
                <w:p w:rsidR="00A9665A" w:rsidRPr="00A9665A" w:rsidRDefault="00A9665A" w:rsidP="0049205B">
                  <w:pPr>
                    <w:jc w:val="both"/>
                    <w:rPr>
                      <w:rFonts w:ascii="Arial" w:hAnsi="Arial" w:cs="Arial"/>
                      <w:spacing w:val="-6"/>
                      <w:sz w:val="23"/>
                      <w:szCs w:val="23"/>
                      <w:lang w:eastAsia="ru-RU"/>
                    </w:rPr>
                  </w:pPr>
                  <w:r w:rsidRPr="00F942BA">
                    <w:rPr>
                      <w:rFonts w:ascii="Arial" w:hAnsi="Arial" w:cs="Arial"/>
                      <w:sz w:val="24"/>
                      <w:szCs w:val="24"/>
                      <w:lang w:eastAsia="ru-RU"/>
                    </w:rPr>
                    <w:tab/>
                  </w:r>
                  <w:r w:rsidRPr="00A9665A">
                    <w:rPr>
                      <w:rFonts w:ascii="Arial" w:hAnsi="Arial" w:cs="Arial"/>
                      <w:spacing w:val="-6"/>
                      <w:sz w:val="23"/>
                      <w:szCs w:val="23"/>
                      <w:lang w:eastAsia="ru-RU"/>
                    </w:rPr>
                    <w:t xml:space="preserve">В подружжі дві особи розвиваються з плином часу. Подружжя потребує, щоб кожен сприймав іншого не лише як тих, ким вони є, але як тими, ким стануть.  З часом ми  відкриваємо, що наша дружина або наш чоловік є іншим.  З того часу як подружня пара вибрала йти разом, вони будуть вимушені або пристосовуватись, або навертатись. </w:t>
                  </w:r>
                </w:p>
                <w:p w:rsidR="00A9665A" w:rsidRPr="00A9665A" w:rsidRDefault="00A9665A" w:rsidP="0049205B">
                  <w:pPr>
                    <w:jc w:val="both"/>
                    <w:rPr>
                      <w:rFonts w:ascii="Arial" w:hAnsi="Arial" w:cs="Arial"/>
                      <w:spacing w:val="-6"/>
                      <w:sz w:val="23"/>
                      <w:szCs w:val="23"/>
                      <w:lang w:eastAsia="ru-RU"/>
                    </w:rPr>
                  </w:pPr>
                  <w:r w:rsidRPr="00A9665A">
                    <w:rPr>
                      <w:rFonts w:ascii="Arial" w:hAnsi="Arial" w:cs="Arial"/>
                      <w:spacing w:val="-6"/>
                      <w:sz w:val="23"/>
                      <w:szCs w:val="23"/>
                      <w:lang w:eastAsia="ru-RU"/>
                    </w:rPr>
                    <w:tab/>
                    <w:t xml:space="preserve">Святий Людовик був дуже набожною людиною. Молитва є суттєвою складовою в житті християнського подружжя, тому що вона ставить Бога в центрі їхньої любові і подружнього життя. Індивідуальна молитва і спільна подружня молитва доповнюють одна одну, перша підтримує другу. </w:t>
                  </w:r>
                </w:p>
                <w:p w:rsidR="00A9665A" w:rsidRPr="00A9665A" w:rsidRDefault="00A9665A" w:rsidP="0049205B">
                  <w:pPr>
                    <w:jc w:val="both"/>
                    <w:rPr>
                      <w:rFonts w:ascii="Arial" w:hAnsi="Arial" w:cs="Arial"/>
                      <w:spacing w:val="-6"/>
                      <w:sz w:val="23"/>
                      <w:szCs w:val="23"/>
                      <w:lang w:eastAsia="ru-RU"/>
                    </w:rPr>
                  </w:pPr>
                  <w:r w:rsidRPr="00922A64">
                    <w:rPr>
                      <w:rFonts w:ascii="Arial" w:hAnsi="Arial" w:cs="Arial"/>
                      <w:spacing w:val="-4"/>
                      <w:sz w:val="24"/>
                      <w:szCs w:val="24"/>
                      <w:lang w:eastAsia="ru-RU"/>
                    </w:rPr>
                    <w:tab/>
                  </w:r>
                  <w:r w:rsidRPr="00A9665A">
                    <w:rPr>
                      <w:rFonts w:ascii="Arial" w:hAnsi="Arial" w:cs="Arial"/>
                      <w:spacing w:val="-6"/>
                      <w:sz w:val="23"/>
                      <w:szCs w:val="23"/>
                      <w:lang w:eastAsia="ru-RU"/>
                    </w:rPr>
                    <w:t xml:space="preserve">Людовик запропонував Маргариті розпочати подружнє життя трьохденною стриманістю. </w:t>
                  </w:r>
                </w:p>
                <w:p w:rsidR="00FB1F39" w:rsidRPr="00A9665A" w:rsidRDefault="00A9665A" w:rsidP="00AF2469">
                  <w:pPr>
                    <w:jc w:val="both"/>
                    <w:rPr>
                      <w:rFonts w:ascii="Arial" w:hAnsi="Arial" w:cs="Arial"/>
                      <w:spacing w:val="-6"/>
                      <w:sz w:val="23"/>
                      <w:szCs w:val="23"/>
                      <w:lang w:eastAsia="ru-RU"/>
                    </w:rPr>
                  </w:pPr>
                  <w:r w:rsidRPr="00A9665A">
                    <w:rPr>
                      <w:rFonts w:ascii="Arial" w:hAnsi="Arial" w:cs="Arial"/>
                      <w:spacing w:val="-6"/>
                      <w:sz w:val="23"/>
                      <w:szCs w:val="23"/>
                      <w:lang w:eastAsia="ru-RU"/>
                    </w:rPr>
                    <w:tab/>
                    <w:t>Для нас також добре в певні моменти утриматись від сексуального життя, для того щоб припинити ставитись один до одного як до якогось об’єкту і краще сприймати один одного як особу. Для подружжя також важливо часто розмовляти, як це робили Людовик і Маргарита.  Знання того, як говорити один з одним, як один одного прощати, є фундаментальним в сім’ї. Воно дозріває завдяки щоденному навчанню вести діалог.</w:t>
                  </w:r>
                </w:p>
                <w:p w:rsidR="00A9665A" w:rsidRPr="00A9665A" w:rsidRDefault="00A9665A" w:rsidP="0049205B">
                  <w:pPr>
                    <w:jc w:val="both"/>
                    <w:rPr>
                      <w:rFonts w:ascii="Arial" w:hAnsi="Arial" w:cs="Arial"/>
                      <w:spacing w:val="-6"/>
                      <w:sz w:val="23"/>
                      <w:szCs w:val="23"/>
                      <w:lang w:eastAsia="ru-RU"/>
                    </w:rPr>
                  </w:pPr>
                  <w:r w:rsidRPr="00A9665A">
                    <w:rPr>
                      <w:rFonts w:ascii="Arial" w:hAnsi="Arial" w:cs="Arial"/>
                      <w:spacing w:val="-6"/>
                      <w:sz w:val="23"/>
                      <w:szCs w:val="23"/>
                      <w:lang w:eastAsia="ru-RU"/>
                    </w:rPr>
                    <w:tab/>
                    <w:t xml:space="preserve">Прочитайте у зв’язку з цим статті 17 та 19 з Регули ФОС, та статтю 24 з Генеральної Конституції ФОС. </w:t>
                  </w:r>
                </w:p>
                <w:p w:rsidR="00A9665A" w:rsidRPr="004460E5" w:rsidRDefault="00A9665A" w:rsidP="0049205B">
                  <w:pPr>
                    <w:keepNext/>
                    <w:shd w:val="clear" w:color="auto" w:fill="FFFFFF"/>
                    <w:ind w:firstLine="708"/>
                    <w:outlineLvl w:val="3"/>
                    <w:rPr>
                      <w:rFonts w:ascii="Verdana" w:eastAsia="Times New Roman" w:hAnsi="Verdana"/>
                      <w:b/>
                      <w:color w:val="333333"/>
                      <w:sz w:val="16"/>
                      <w:szCs w:val="16"/>
                      <w:lang w:eastAsia="ru-RU"/>
                    </w:rPr>
                  </w:pPr>
                  <w:r w:rsidRPr="004460E5">
                    <w:rPr>
                      <w:rFonts w:ascii="Verdana" w:eastAsia="Times New Roman" w:hAnsi="Verdana"/>
                      <w:b/>
                      <w:color w:val="333333"/>
                      <w:sz w:val="16"/>
                      <w:szCs w:val="16"/>
                      <w:lang w:eastAsia="ru-RU"/>
                    </w:rPr>
                    <w:t>ВІД СВЯТОГО ЛЮДОВИКА ДО СЬОГОДЕННЯ…</w:t>
                  </w:r>
                </w:p>
                <w:p w:rsidR="00A9665A" w:rsidRPr="00A9665A" w:rsidRDefault="00A9665A" w:rsidP="0049205B">
                  <w:pPr>
                    <w:widowControl w:val="0"/>
                    <w:suppressAutoHyphens/>
                    <w:jc w:val="both"/>
                    <w:rPr>
                      <w:rFonts w:ascii="Arial" w:hAnsi="Arial" w:cs="Arial"/>
                      <w:spacing w:val="-6"/>
                      <w:sz w:val="23"/>
                      <w:szCs w:val="23"/>
                      <w:lang w:eastAsia="ru-RU"/>
                    </w:rPr>
                  </w:pPr>
                  <w:r w:rsidRPr="00F942BA">
                    <w:rPr>
                      <w:rFonts w:ascii="Arial" w:hAnsi="Arial" w:cs="Arial"/>
                      <w:sz w:val="24"/>
                      <w:szCs w:val="24"/>
                      <w:lang w:eastAsia="ru-RU"/>
                    </w:rPr>
                    <w:tab/>
                  </w:r>
                  <w:r w:rsidRPr="00A9665A">
                    <w:rPr>
                      <w:rFonts w:ascii="Arial" w:hAnsi="Arial" w:cs="Arial"/>
                      <w:spacing w:val="-6"/>
                      <w:sz w:val="23"/>
                      <w:szCs w:val="23"/>
                      <w:lang w:eastAsia="ru-RU"/>
                    </w:rPr>
                    <w:t>Час для ділення: представляємо декілька питань, які допоможуть у діленні.</w:t>
                  </w:r>
                </w:p>
                <w:p w:rsidR="00A9665A" w:rsidRPr="00F942BA" w:rsidRDefault="00A9665A" w:rsidP="0049205B">
                  <w:pPr>
                    <w:keepNext/>
                    <w:numPr>
                      <w:ilvl w:val="0"/>
                      <w:numId w:val="36"/>
                    </w:numPr>
                    <w:shd w:val="clear" w:color="auto" w:fill="FFFFFF"/>
                    <w:outlineLvl w:val="3"/>
                    <w:rPr>
                      <w:rFonts w:ascii="Verdana" w:eastAsia="Times New Roman" w:hAnsi="Verdana"/>
                      <w:b/>
                      <w:color w:val="333333"/>
                      <w:sz w:val="18"/>
                      <w:szCs w:val="18"/>
                      <w:lang w:eastAsia="ru-RU"/>
                    </w:rPr>
                  </w:pPr>
                  <w:r w:rsidRPr="00F942BA">
                    <w:rPr>
                      <w:rFonts w:ascii="Verdana" w:eastAsia="Times New Roman" w:hAnsi="Verdana"/>
                      <w:b/>
                      <w:color w:val="333333"/>
                      <w:sz w:val="18"/>
                      <w:szCs w:val="18"/>
                      <w:lang w:eastAsia="ru-RU"/>
                    </w:rPr>
                    <w:t>Життя у відносинах</w:t>
                  </w:r>
                </w:p>
                <w:p w:rsidR="00A9665A" w:rsidRPr="00A9665A" w:rsidRDefault="00A9665A" w:rsidP="0049205B">
                  <w:pPr>
                    <w:keepNext/>
                    <w:shd w:val="clear" w:color="auto" w:fill="FFFFFF"/>
                    <w:ind w:firstLine="708"/>
                    <w:jc w:val="both"/>
                    <w:outlineLvl w:val="3"/>
                    <w:rPr>
                      <w:rFonts w:ascii="Arial" w:hAnsi="Arial" w:cs="Arial"/>
                      <w:spacing w:val="-6"/>
                      <w:sz w:val="23"/>
                      <w:szCs w:val="23"/>
                      <w:lang w:eastAsia="ru-RU"/>
                    </w:rPr>
                  </w:pPr>
                  <w:r w:rsidRPr="00A9665A">
                    <w:rPr>
                      <w:rFonts w:ascii="Arial" w:hAnsi="Arial" w:cs="Arial"/>
                      <w:spacing w:val="-6"/>
                      <w:sz w:val="23"/>
                      <w:szCs w:val="23"/>
                      <w:lang w:eastAsia="ru-RU"/>
                    </w:rPr>
                    <w:t>Що для нас, християн, означає любов у подружжі? Що дозволяє любові тривати роки і наново оновлюватись? Що дозволяє кожному приймати іншого таким, яким він став, виявився, при цьому не змінюючи його?</w:t>
                  </w:r>
                </w:p>
                <w:p w:rsidR="00A9665A" w:rsidRPr="00F942BA" w:rsidRDefault="00A9665A" w:rsidP="0049205B">
                  <w:pPr>
                    <w:keepNext/>
                    <w:numPr>
                      <w:ilvl w:val="0"/>
                      <w:numId w:val="36"/>
                    </w:numPr>
                    <w:shd w:val="clear" w:color="auto" w:fill="FFFFFF"/>
                    <w:jc w:val="both"/>
                    <w:outlineLvl w:val="3"/>
                    <w:rPr>
                      <w:rFonts w:ascii="Verdana" w:eastAsia="Times New Roman" w:hAnsi="Verdana"/>
                      <w:b/>
                      <w:color w:val="333333"/>
                      <w:sz w:val="18"/>
                      <w:szCs w:val="18"/>
                      <w:lang w:eastAsia="ru-RU"/>
                    </w:rPr>
                  </w:pPr>
                  <w:r w:rsidRPr="00F942BA">
                    <w:rPr>
                      <w:rFonts w:ascii="Verdana" w:eastAsia="Times New Roman" w:hAnsi="Verdana"/>
                      <w:b/>
                      <w:color w:val="333333"/>
                      <w:sz w:val="18"/>
                      <w:szCs w:val="18"/>
                      <w:lang w:eastAsia="ru-RU"/>
                    </w:rPr>
                    <w:t>Духовне життя</w:t>
                  </w:r>
                </w:p>
                <w:p w:rsidR="00A9665A" w:rsidRPr="00A9665A" w:rsidRDefault="00AF2469" w:rsidP="0049205B">
                  <w:pPr>
                    <w:jc w:val="both"/>
                    <w:rPr>
                      <w:rFonts w:ascii="Arial" w:hAnsi="Arial" w:cs="Arial"/>
                      <w:spacing w:val="-6"/>
                      <w:sz w:val="23"/>
                      <w:szCs w:val="23"/>
                      <w:lang w:eastAsia="ru-RU"/>
                    </w:rPr>
                  </w:pPr>
                  <w:r>
                    <w:rPr>
                      <w:rFonts w:ascii="Arial" w:hAnsi="Arial" w:cs="Arial"/>
                      <w:spacing w:val="-6"/>
                      <w:sz w:val="23"/>
                      <w:szCs w:val="23"/>
                      <w:lang w:eastAsia="ru-RU"/>
                    </w:rPr>
                    <w:tab/>
                  </w:r>
                  <w:r w:rsidR="00A9665A" w:rsidRPr="00A9665A">
                    <w:rPr>
                      <w:rFonts w:ascii="Arial" w:hAnsi="Arial" w:cs="Arial"/>
                      <w:spacing w:val="-6"/>
                      <w:sz w:val="23"/>
                      <w:szCs w:val="23"/>
                      <w:lang w:eastAsia="ru-RU"/>
                    </w:rPr>
                    <w:t>Якими є сфери та ситуації нашого збагачення як подружжя перед Богом? Як ми можемо повернутись до джерела таїнства нашого шлюбу?</w:t>
                  </w:r>
                </w:p>
                <w:p w:rsidR="00A9665A" w:rsidRPr="00A9665A" w:rsidRDefault="00AF2469" w:rsidP="0049205B">
                  <w:pPr>
                    <w:jc w:val="both"/>
                    <w:rPr>
                      <w:rFonts w:ascii="Arial" w:hAnsi="Arial" w:cs="Arial"/>
                      <w:spacing w:val="-6"/>
                      <w:sz w:val="23"/>
                      <w:szCs w:val="23"/>
                      <w:lang w:eastAsia="ru-RU"/>
                    </w:rPr>
                  </w:pPr>
                  <w:r>
                    <w:rPr>
                      <w:rFonts w:ascii="Arial" w:hAnsi="Arial" w:cs="Arial"/>
                      <w:spacing w:val="-6"/>
                      <w:sz w:val="23"/>
                      <w:szCs w:val="23"/>
                      <w:lang w:eastAsia="ru-RU"/>
                    </w:rPr>
                    <w:tab/>
                  </w:r>
                  <w:r w:rsidR="00A9665A" w:rsidRPr="00A9665A">
                    <w:rPr>
                      <w:rFonts w:ascii="Arial" w:hAnsi="Arial" w:cs="Arial"/>
                      <w:spacing w:val="-6"/>
                      <w:sz w:val="23"/>
                      <w:szCs w:val="23"/>
                      <w:lang w:eastAsia="ru-RU"/>
                    </w:rPr>
                    <w:t>Яке місце в нашому подружньому житті займає молитва? Чи легко нам молитися вдвох, разом? Чи ми завжди на одній «духовній хвилі»?</w:t>
                  </w:r>
                </w:p>
                <w:p w:rsidR="00A9665A" w:rsidRPr="00A9665A" w:rsidRDefault="00AF2469" w:rsidP="0049205B">
                  <w:pPr>
                    <w:jc w:val="both"/>
                    <w:rPr>
                      <w:rFonts w:ascii="Arial" w:hAnsi="Arial" w:cs="Arial"/>
                      <w:spacing w:val="-6"/>
                      <w:sz w:val="23"/>
                      <w:szCs w:val="23"/>
                      <w:lang w:eastAsia="ru-RU"/>
                    </w:rPr>
                  </w:pPr>
                  <w:r>
                    <w:rPr>
                      <w:rFonts w:ascii="Arial" w:hAnsi="Arial" w:cs="Arial"/>
                      <w:spacing w:val="-6"/>
                      <w:sz w:val="23"/>
                      <w:szCs w:val="23"/>
                      <w:lang w:eastAsia="ru-RU"/>
                    </w:rPr>
                    <w:tab/>
                  </w:r>
                  <w:r w:rsidR="00A9665A" w:rsidRPr="00A9665A">
                    <w:rPr>
                      <w:rFonts w:ascii="Arial" w:hAnsi="Arial" w:cs="Arial"/>
                      <w:spacing w:val="-6"/>
                      <w:sz w:val="23"/>
                      <w:szCs w:val="23"/>
                      <w:lang w:eastAsia="ru-RU"/>
                    </w:rPr>
                    <w:t>Якщо б ми присвятили наступні три дні, для того щоб прочитати декларацію намірів, складену під час курсу підготовки до шлюбу, як ми могли би відновити її сьогодні?</w:t>
                  </w:r>
                </w:p>
                <w:p w:rsidR="00A9665A" w:rsidRPr="00F942BA" w:rsidRDefault="00A9665A" w:rsidP="0049205B">
                  <w:pPr>
                    <w:keepNext/>
                    <w:numPr>
                      <w:ilvl w:val="0"/>
                      <w:numId w:val="36"/>
                    </w:numPr>
                    <w:shd w:val="clear" w:color="auto" w:fill="FFFFFF"/>
                    <w:outlineLvl w:val="3"/>
                    <w:rPr>
                      <w:rFonts w:ascii="Verdana" w:eastAsia="Times New Roman" w:hAnsi="Verdana"/>
                      <w:b/>
                      <w:color w:val="333333"/>
                      <w:sz w:val="18"/>
                      <w:szCs w:val="18"/>
                      <w:lang w:eastAsia="ru-RU"/>
                    </w:rPr>
                  </w:pPr>
                  <w:r w:rsidRPr="00F942BA">
                    <w:rPr>
                      <w:rFonts w:ascii="Verdana" w:eastAsia="Times New Roman" w:hAnsi="Verdana"/>
                      <w:b/>
                      <w:color w:val="333333"/>
                      <w:sz w:val="18"/>
                      <w:szCs w:val="18"/>
                      <w:lang w:eastAsia="ru-RU"/>
                    </w:rPr>
                    <w:t>Готовність допомогти</w:t>
                  </w:r>
                </w:p>
                <w:p w:rsidR="00A9665A" w:rsidRPr="00A9665A" w:rsidRDefault="00A9665A" w:rsidP="0049205B">
                  <w:pPr>
                    <w:widowControl w:val="0"/>
                    <w:suppressAutoHyphens/>
                    <w:jc w:val="both"/>
                    <w:rPr>
                      <w:rFonts w:ascii="Arial" w:hAnsi="Arial" w:cs="Arial"/>
                      <w:spacing w:val="-6"/>
                      <w:sz w:val="23"/>
                      <w:szCs w:val="23"/>
                      <w:lang w:eastAsia="ru-RU"/>
                    </w:rPr>
                  </w:pPr>
                  <w:r w:rsidRPr="00A9665A">
                    <w:rPr>
                      <w:rFonts w:ascii="Arial" w:hAnsi="Arial" w:cs="Arial"/>
                      <w:spacing w:val="-6"/>
                      <w:sz w:val="23"/>
                      <w:szCs w:val="23"/>
                      <w:lang w:eastAsia="ru-RU"/>
                    </w:rPr>
                    <w:t>Ми всі знаємо, що подружжю, ймовірно, прийдеться зустрітись з викликами. Яке місце в нашій сім’ї, в наших спільнотах ми залишаємо для тих людей, які переживають чи пережили труднощі в подружжі або розлуку? Яку підтримку можемо запропонувати їм?</w:t>
                  </w:r>
                </w:p>
                <w:p w:rsidR="00A9665A" w:rsidRPr="00F942BA" w:rsidRDefault="00A9665A" w:rsidP="0049205B">
                  <w:pPr>
                    <w:keepNext/>
                    <w:numPr>
                      <w:ilvl w:val="0"/>
                      <w:numId w:val="36"/>
                    </w:numPr>
                    <w:shd w:val="clear" w:color="auto" w:fill="FFFFFF"/>
                    <w:outlineLvl w:val="3"/>
                    <w:rPr>
                      <w:rFonts w:ascii="Verdana" w:eastAsia="Times New Roman" w:hAnsi="Verdana"/>
                      <w:b/>
                      <w:color w:val="333333"/>
                      <w:sz w:val="18"/>
                      <w:szCs w:val="18"/>
                      <w:lang w:eastAsia="ru-RU"/>
                    </w:rPr>
                  </w:pPr>
                  <w:r w:rsidRPr="00F942BA">
                    <w:rPr>
                      <w:rFonts w:ascii="Verdana" w:eastAsia="Times New Roman" w:hAnsi="Verdana"/>
                      <w:b/>
                      <w:color w:val="333333"/>
                      <w:sz w:val="18"/>
                      <w:szCs w:val="18"/>
                      <w:lang w:eastAsia="ru-RU"/>
                    </w:rPr>
                    <w:t>Поділитись тим, що маю</w:t>
                  </w:r>
                </w:p>
                <w:p w:rsidR="00A9665A" w:rsidRPr="00A9665A" w:rsidRDefault="00A9665A" w:rsidP="0049205B">
                  <w:pPr>
                    <w:widowControl w:val="0"/>
                    <w:suppressAutoHyphens/>
                    <w:jc w:val="both"/>
                    <w:rPr>
                      <w:rFonts w:ascii="Arial" w:hAnsi="Arial" w:cs="Arial"/>
                      <w:spacing w:val="-6"/>
                      <w:sz w:val="23"/>
                      <w:szCs w:val="23"/>
                      <w:lang w:eastAsia="ru-RU"/>
                    </w:rPr>
                  </w:pPr>
                  <w:r>
                    <w:rPr>
                      <w:rFonts w:ascii="Arial" w:hAnsi="Arial" w:cs="Arial"/>
                      <w:sz w:val="24"/>
                      <w:szCs w:val="24"/>
                      <w:lang w:val="ru-RU" w:eastAsia="ru-RU"/>
                    </w:rPr>
                    <w:tab/>
                  </w:r>
                  <w:r w:rsidRPr="00A9665A">
                    <w:rPr>
                      <w:rFonts w:ascii="Arial" w:hAnsi="Arial" w:cs="Arial"/>
                      <w:spacing w:val="-6"/>
                      <w:sz w:val="23"/>
                      <w:szCs w:val="23"/>
                      <w:lang w:eastAsia="ru-RU"/>
                    </w:rPr>
                    <w:t>Зобов’язання у християнському подружжі сьогодні далекі від наочності. Обіцянка вірності на все життя може вразити і викликати страх. Однак, не зважаючи на всі вимоги, чи можу я бути свідком краси таїнства шлюбу? Якби я міг говорити до зацікавленого подружжя, які б слова я вибрав?</w:t>
                  </w:r>
                </w:p>
                <w:p w:rsidR="00A9665A" w:rsidRPr="004460E5" w:rsidRDefault="00A9665A" w:rsidP="0049205B">
                  <w:pPr>
                    <w:widowControl w:val="0"/>
                    <w:suppressAutoHyphens/>
                    <w:jc w:val="both"/>
                    <w:rPr>
                      <w:rFonts w:ascii="Verdana" w:eastAsia="Times New Roman" w:hAnsi="Verdana"/>
                      <w:b/>
                      <w:color w:val="333333"/>
                      <w:sz w:val="16"/>
                      <w:szCs w:val="16"/>
                      <w:lang w:eastAsia="ru-RU"/>
                    </w:rPr>
                  </w:pPr>
                  <w:r w:rsidRPr="00F942BA">
                    <w:rPr>
                      <w:rFonts w:ascii="Verdana" w:eastAsia="Times New Roman" w:hAnsi="Verdana"/>
                      <w:b/>
                      <w:color w:val="333333"/>
                      <w:sz w:val="18"/>
                      <w:szCs w:val="18"/>
                      <w:lang w:eastAsia="ru-RU"/>
                    </w:rPr>
                    <w:tab/>
                  </w:r>
                  <w:r w:rsidRPr="004460E5">
                    <w:rPr>
                      <w:rFonts w:ascii="Verdana" w:eastAsia="Times New Roman" w:hAnsi="Verdana"/>
                      <w:b/>
                      <w:color w:val="333333"/>
                      <w:sz w:val="16"/>
                      <w:szCs w:val="16"/>
                      <w:lang w:eastAsia="ru-RU"/>
                    </w:rPr>
                    <w:t>ЖИВУЧИ ДРУГИМ ВАТИКАНСЬКИМ СОБОРОМ</w:t>
                  </w:r>
                </w:p>
                <w:p w:rsidR="00A9665A" w:rsidRPr="00F942BA" w:rsidRDefault="00A9665A" w:rsidP="0049205B">
                  <w:pPr>
                    <w:widowControl w:val="0"/>
                    <w:suppressAutoHyphens/>
                    <w:jc w:val="both"/>
                    <w:rPr>
                      <w:rFonts w:ascii="Verdana" w:eastAsia="Times New Roman" w:hAnsi="Verdana"/>
                      <w:b/>
                      <w:color w:val="333333"/>
                      <w:sz w:val="18"/>
                      <w:szCs w:val="18"/>
                      <w:lang w:eastAsia="ru-RU"/>
                    </w:rPr>
                  </w:pPr>
                  <w:r w:rsidRPr="00F942BA">
                    <w:rPr>
                      <w:rFonts w:ascii="Verdana" w:eastAsia="Times New Roman" w:hAnsi="Verdana"/>
                      <w:b/>
                      <w:color w:val="333333"/>
                      <w:sz w:val="18"/>
                      <w:szCs w:val="18"/>
                      <w:lang w:eastAsia="ru-RU"/>
                    </w:rPr>
                    <w:tab/>
                    <w:t>Святість подружжя і родини</w:t>
                  </w:r>
                </w:p>
                <w:p w:rsidR="00A9665A" w:rsidRDefault="00A9665A" w:rsidP="0049205B">
                  <w:pPr>
                    <w:jc w:val="both"/>
                    <w:rPr>
                      <w:rFonts w:ascii="Arial" w:hAnsi="Arial" w:cs="Arial"/>
                      <w:spacing w:val="-6"/>
                      <w:sz w:val="23"/>
                      <w:szCs w:val="23"/>
                      <w:lang w:eastAsia="ru-RU"/>
                    </w:rPr>
                  </w:pPr>
                  <w:r w:rsidRPr="00F942BA">
                    <w:rPr>
                      <w:rFonts w:ascii="Arial" w:hAnsi="Arial" w:cs="Arial"/>
                      <w:sz w:val="24"/>
                      <w:szCs w:val="24"/>
                      <w:lang w:eastAsia="ru-RU"/>
                    </w:rPr>
                    <w:tab/>
                  </w:r>
                  <w:r w:rsidRPr="00A9665A">
                    <w:rPr>
                      <w:rFonts w:ascii="Arial" w:hAnsi="Arial" w:cs="Arial"/>
                      <w:spacing w:val="-6"/>
                      <w:sz w:val="23"/>
                      <w:szCs w:val="23"/>
                      <w:lang w:eastAsia="ru-RU"/>
                    </w:rPr>
                    <w:t>“Господь Христос щедро благословив цю любов, яка виникла з Божественного джерела любові і була встановлена за прикладом Його єднання з Церквою. Так, як в давні часи Бог перший заключив зі Своїм народом союз любові та вірності, так і нині Спаситель людей і Наречений Церкви виходить назустріч християнському подружжю через таїнство шлюбу. І Він надалі залишається з ними, для того щоб подружжя через  взаємне дарування себе любили один одного, зберігаючи постійну вірність – так само як Він полюбив Церкву і віддав Себе за неї (Еф 5,25).</w:t>
                  </w:r>
                </w:p>
                <w:p w:rsidR="00AF2469" w:rsidRPr="00A9665A" w:rsidRDefault="00AF2469" w:rsidP="00AF2469">
                  <w:pPr>
                    <w:jc w:val="center"/>
                    <w:rPr>
                      <w:rFonts w:ascii="Arial" w:hAnsi="Arial" w:cs="Arial"/>
                      <w:spacing w:val="-6"/>
                      <w:sz w:val="23"/>
                      <w:szCs w:val="23"/>
                      <w:lang w:eastAsia="ru-RU"/>
                    </w:rPr>
                  </w:pPr>
                  <w:r>
                    <w:rPr>
                      <w:rFonts w:ascii="Verdana" w:hAnsi="Verdana"/>
                      <w:b/>
                      <w:noProof/>
                      <w:color w:val="333333"/>
                      <w:sz w:val="18"/>
                      <w:szCs w:val="18"/>
                      <w:lang w:val="ru-RU" w:eastAsia="ru-RU"/>
                    </w:rPr>
                    <w:drawing>
                      <wp:inline distT="0" distB="0" distL="0" distR="0" wp14:anchorId="765B851B" wp14:editId="300E58AB">
                        <wp:extent cx="3203109" cy="2085975"/>
                        <wp:effectExtent l="190500" t="190500" r="149860" b="1428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r="-99"/>
                                <a:stretch/>
                              </pic:blipFill>
                              <pic:spPr bwMode="auto">
                                <a:xfrm>
                                  <a:off x="0" y="0"/>
                                  <a:ext cx="3208730" cy="20896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9665A" w:rsidRPr="00A9665A" w:rsidRDefault="00A9665A" w:rsidP="0049205B">
                  <w:pPr>
                    <w:jc w:val="both"/>
                    <w:rPr>
                      <w:rFonts w:ascii="Arial" w:hAnsi="Arial" w:cs="Arial"/>
                      <w:spacing w:val="-6"/>
                      <w:sz w:val="23"/>
                      <w:szCs w:val="23"/>
                      <w:lang w:eastAsia="ru-RU"/>
                    </w:rPr>
                  </w:pPr>
                  <w:r w:rsidRPr="00A9665A">
                    <w:rPr>
                      <w:rFonts w:ascii="Arial" w:hAnsi="Arial" w:cs="Arial"/>
                      <w:spacing w:val="-6"/>
                      <w:sz w:val="23"/>
                      <w:szCs w:val="23"/>
                      <w:lang w:eastAsia="ru-RU"/>
                    </w:rPr>
                    <w:tab/>
                    <w:t xml:space="preserve"> Божественна любов включає в себе справжню подружню любов, яка скеровується і збагачується відкупительною силою Христа і спасенною дією Церкви, щоб успішно вести подружжя до Бога, надаючи їм допомогу та втіху у високому служінні батька та матері. Тому християнське подружжя укріплюється і неначе освячуються особливим таїнством, щоб гідно здійснювати обов’язки, притаманні їхньому стану. Міццю цього таїнства, виконуючи своє подружнє та родинне служіння, проникнувши Духом Христовим, Який наповнює все їхнє життя вірою, надією та любов’ю, вони все вище і вище підносяться у своєму особистому вдосконаленні та взаємному освяченні, а через це і спільному прославлянні Бога» ”( Церква в сьогоднішньому світі § 48.2).</w:t>
                  </w:r>
                </w:p>
                <w:p w:rsidR="003106EB" w:rsidRPr="00AF2469" w:rsidRDefault="00A9665A" w:rsidP="00AF2469">
                  <w:pPr>
                    <w:widowControl w:val="0"/>
                    <w:suppressAutoHyphens/>
                    <w:jc w:val="both"/>
                    <w:rPr>
                      <w:rFonts w:ascii="Candara" w:eastAsia="Andale Sans UI" w:hAnsi="Candara"/>
                      <w:b/>
                      <w:kern w:val="1"/>
                      <w:sz w:val="24"/>
                    </w:rPr>
                  </w:pPr>
                  <w:r w:rsidRPr="00E609B7">
                    <w:rPr>
                      <w:rFonts w:ascii="Candara" w:eastAsia="Andale Sans UI" w:hAnsi="Candara"/>
                      <w:b/>
                      <w:kern w:val="1"/>
                      <w:sz w:val="24"/>
                      <w:szCs w:val="24"/>
                    </w:rPr>
                    <w:tab/>
                  </w:r>
                  <w:r w:rsidRPr="004460E5">
                    <w:rPr>
                      <w:rFonts w:ascii="Verdana" w:eastAsia="Times New Roman" w:hAnsi="Verdana"/>
                      <w:b/>
                      <w:color w:val="333333"/>
                      <w:sz w:val="16"/>
                      <w:szCs w:val="16"/>
                      <w:lang w:eastAsia="ru-RU"/>
                    </w:rPr>
                    <w:t>ЖИВУЧИ ЄВАНГЕЛІЄМ</w:t>
                  </w:r>
                  <w:r w:rsidRPr="004460E5">
                    <w:rPr>
                      <w:rFonts w:ascii="Candara" w:eastAsia="Andale Sans UI" w:hAnsi="Candara"/>
                      <w:b/>
                      <w:kern w:val="1"/>
                      <w:sz w:val="20"/>
                      <w:szCs w:val="20"/>
                    </w:rPr>
                    <w:t xml:space="preserve"> (</w:t>
                  </w:r>
                  <w:r w:rsidRPr="004460E5">
                    <w:rPr>
                      <w:rFonts w:ascii="Verdana" w:eastAsia="Times New Roman" w:hAnsi="Verdana"/>
                      <w:b/>
                      <w:color w:val="333333"/>
                      <w:sz w:val="16"/>
                      <w:szCs w:val="16"/>
                      <w:lang w:eastAsia="ru-RU"/>
                    </w:rPr>
                    <w:t xml:space="preserve">Мт </w:t>
                  </w:r>
                  <w:r w:rsidRPr="00AF2469">
                    <w:rPr>
                      <w:rFonts w:ascii="Candara" w:eastAsia="Andale Sans UI" w:hAnsi="Candara"/>
                      <w:b/>
                      <w:kern w:val="1"/>
                      <w:sz w:val="24"/>
                    </w:rPr>
                    <w:t>7, 21.24-29) Будуючи на скелі</w:t>
                  </w:r>
                  <w:r w:rsidR="00AF2469">
                    <w:rPr>
                      <w:rFonts w:ascii="Candara" w:eastAsia="Andale Sans UI" w:hAnsi="Candara"/>
                      <w:b/>
                      <w:kern w:val="1"/>
                      <w:sz w:val="24"/>
                    </w:rPr>
                    <w:t>.</w:t>
                  </w:r>
                  <w:r w:rsidRPr="00AF2469">
                    <w:rPr>
                      <w:rFonts w:ascii="Candara" w:eastAsia="Andale Sans UI" w:hAnsi="Candara"/>
                      <w:b/>
                      <w:kern w:val="1"/>
                      <w:sz w:val="24"/>
                    </w:rPr>
                    <w:t xml:space="preserve"> </w:t>
                  </w:r>
                </w:p>
                <w:tbl>
                  <w:tblPr>
                    <w:tblW w:w="7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5991"/>
                  </w:tblGrid>
                  <w:tr w:rsidR="00A9665A" w:rsidRPr="007A1B19" w:rsidTr="00F22BB5">
                    <w:trPr>
                      <w:trHeight w:val="217"/>
                    </w:trPr>
                    <w:tc>
                      <w:tcPr>
                        <w:tcW w:w="1250" w:type="dxa"/>
                        <w:vMerge w:val="restart"/>
                        <w:tcBorders>
                          <w:top w:val="nil"/>
                          <w:left w:val="nil"/>
                          <w:right w:val="nil"/>
                        </w:tcBorders>
                      </w:tcPr>
                      <w:p w:rsidR="00A9665A" w:rsidRPr="007A1B19" w:rsidRDefault="00A9665A" w:rsidP="00F22BB5">
                        <w:pPr>
                          <w:jc w:val="both"/>
                          <w:rPr>
                            <w:b/>
                            <w:i/>
                            <w:sz w:val="24"/>
                            <w:szCs w:val="24"/>
                            <w:lang w:val="ru-RU"/>
                          </w:rPr>
                        </w:pPr>
                        <w:r w:rsidRPr="007A1B19">
                          <w:rPr>
                            <w:b/>
                            <w:i/>
                            <w:noProof/>
                            <w:sz w:val="24"/>
                            <w:szCs w:val="24"/>
                            <w:lang w:val="ru-RU" w:eastAsia="ru-RU"/>
                          </w:rPr>
                          <w:drawing>
                            <wp:inline distT="0" distB="0" distL="0" distR="0" wp14:anchorId="316C5557" wp14:editId="2412AD72">
                              <wp:extent cx="576661" cy="573329"/>
                              <wp:effectExtent l="133350" t="76200" r="71120" b="132080"/>
                              <wp:docPr id="2" name="Рисунок 2" descr="C:\Documents and Settings\Admin\Рабочий стол\stock-vector-set-of-vector-icons-of-religious-christianity-signs-and-symbols-491714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2" descr="C:\Documents and Settings\Admin\Рабочий стол\stock-vector-set-of-vector-icons-of-religious-christianity-signs-and-symbols-49171477.jpg"/>
                                      <pic:cNvPicPr>
                                        <a:picLocks noChangeAspect="1" noChangeArrowheads="1"/>
                                      </pic:cNvPicPr>
                                    </pic:nvPicPr>
                                    <pic:blipFill>
                                      <a:blip r:embed="rId12" cstate="print">
                                        <a:duotone>
                                          <a:prstClr val="black"/>
                                          <a:srgbClr val="D9C3A5">
                                            <a:tint val="50000"/>
                                            <a:satMod val="180000"/>
                                          </a:srgbClr>
                                        </a:duotone>
                                      </a:blip>
                                      <a:srcRect l="3914" t="67513" r="69476" b="7587"/>
                                      <a:stretch>
                                        <a:fillRect/>
                                      </a:stretch>
                                    </pic:blipFill>
                                    <pic:spPr bwMode="auto">
                                      <a:xfrm>
                                        <a:off x="0" y="0"/>
                                        <a:ext cx="576580" cy="572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991" w:type="dxa"/>
                        <w:tcBorders>
                          <w:top w:val="nil"/>
                          <w:left w:val="nil"/>
                          <w:bottom w:val="nil"/>
                          <w:right w:val="nil"/>
                        </w:tcBorders>
                      </w:tcPr>
                      <w:p w:rsidR="00A9665A" w:rsidRPr="003922C5" w:rsidRDefault="00A9665A" w:rsidP="000D07C6">
                        <w:pPr>
                          <w:jc w:val="both"/>
                          <w:rPr>
                            <w:b/>
                            <w:i/>
                            <w:sz w:val="8"/>
                            <w:szCs w:val="8"/>
                            <w:lang w:val="ru-RU"/>
                          </w:rPr>
                        </w:pPr>
                      </w:p>
                      <w:p w:rsidR="00A9665A" w:rsidRPr="007A1B19" w:rsidRDefault="00A9665A" w:rsidP="000D07C6">
                        <w:pPr>
                          <w:jc w:val="both"/>
                          <w:rPr>
                            <w:b/>
                            <w:i/>
                            <w:sz w:val="16"/>
                            <w:szCs w:val="16"/>
                            <w:lang w:val="ru-RU"/>
                          </w:rPr>
                        </w:pPr>
                        <w:r w:rsidRPr="007A1B19">
                          <w:rPr>
                            <w:b/>
                            <w:i/>
                            <w:sz w:val="24"/>
                            <w:szCs w:val="24"/>
                            <w:lang w:val="ru-RU"/>
                          </w:rPr>
                          <w:t>Події  ФОС</w:t>
                        </w:r>
                      </w:p>
                    </w:tc>
                  </w:tr>
                  <w:tr w:rsidR="00A9665A" w:rsidRPr="007A1B19" w:rsidTr="00F22BB5">
                    <w:trPr>
                      <w:trHeight w:val="110"/>
                    </w:trPr>
                    <w:tc>
                      <w:tcPr>
                        <w:tcW w:w="1250" w:type="dxa"/>
                        <w:vMerge/>
                        <w:tcBorders>
                          <w:left w:val="nil"/>
                          <w:bottom w:val="nil"/>
                          <w:right w:val="nil"/>
                        </w:tcBorders>
                      </w:tcPr>
                      <w:p w:rsidR="00A9665A" w:rsidRPr="007A1B19" w:rsidRDefault="00A9665A" w:rsidP="00F22BB5">
                        <w:pPr>
                          <w:jc w:val="both"/>
                          <w:rPr>
                            <w:b/>
                            <w:i/>
                            <w:sz w:val="24"/>
                            <w:szCs w:val="24"/>
                            <w:lang w:val="ru-RU"/>
                          </w:rPr>
                        </w:pPr>
                      </w:p>
                    </w:tc>
                    <w:tc>
                      <w:tcPr>
                        <w:tcW w:w="5991" w:type="dxa"/>
                        <w:tcBorders>
                          <w:top w:val="nil"/>
                          <w:left w:val="nil"/>
                          <w:bottom w:val="nil"/>
                          <w:right w:val="nil"/>
                        </w:tcBorders>
                      </w:tcPr>
                      <w:p w:rsidR="00A9665A" w:rsidRPr="000633D5" w:rsidRDefault="00A9665A" w:rsidP="003146CE">
                        <w:pPr>
                          <w:pStyle w:val="a3"/>
                          <w:spacing w:before="0" w:beforeAutospacing="0" w:after="0" w:afterAutospacing="0"/>
                          <w:jc w:val="both"/>
                          <w:rPr>
                            <w:rFonts w:ascii="Calibri" w:eastAsia="Calibri" w:hAnsi="Calibri"/>
                            <w:b/>
                            <w:sz w:val="28"/>
                            <w:szCs w:val="22"/>
                            <w:lang w:val="uk-UA" w:eastAsia="ar-SA"/>
                          </w:rPr>
                        </w:pPr>
                        <w:r w:rsidRPr="000633D5">
                          <w:rPr>
                            <w:rFonts w:ascii="Calibri" w:eastAsia="Calibri" w:hAnsi="Calibri"/>
                            <w:b/>
                            <w:sz w:val="28"/>
                            <w:szCs w:val="22"/>
                            <w:lang w:val="uk-UA" w:eastAsia="ar-SA"/>
                          </w:rPr>
                          <w:t>Спільна молитва ФОС</w:t>
                        </w:r>
                      </w:p>
                      <w:p w:rsidR="00A9665A" w:rsidRPr="00F22BB5" w:rsidRDefault="00A9665A" w:rsidP="000D07C6">
                        <w:pPr>
                          <w:jc w:val="both"/>
                          <w:rPr>
                            <w:rFonts w:ascii="Arial" w:eastAsia="Times New Roman" w:hAnsi="Arial" w:cs="Arial"/>
                            <w:bCs/>
                            <w:i/>
                            <w:lang w:eastAsia="ru-RU"/>
                          </w:rPr>
                        </w:pPr>
                        <w:r>
                          <w:rPr>
                            <w:rFonts w:ascii="Arial" w:eastAsia="Times New Roman" w:hAnsi="Arial" w:cs="Arial"/>
                            <w:bCs/>
                            <w:i/>
                            <w:lang w:eastAsia="ru-RU"/>
                          </w:rPr>
                          <w:t>Бр.</w:t>
                        </w:r>
                        <w:r w:rsidRPr="0081188E">
                          <w:rPr>
                            <w:rFonts w:ascii="Arial" w:eastAsia="Times New Roman" w:hAnsi="Arial" w:cs="Arial"/>
                            <w:bCs/>
                            <w:i/>
                            <w:lang w:eastAsia="ru-RU"/>
                          </w:rPr>
                          <w:t>Франческо Маттіокко ofs</w:t>
                        </w:r>
                      </w:p>
                    </w:tc>
                  </w:tr>
                </w:tbl>
                <w:p w:rsidR="00A9665A" w:rsidRDefault="00A9665A" w:rsidP="000633D5">
                  <w:pPr>
                    <w:pStyle w:val="p1"/>
                    <w:spacing w:before="0" w:beforeAutospacing="0" w:after="0" w:afterAutospacing="0"/>
                    <w:jc w:val="both"/>
                    <w:rPr>
                      <w:rFonts w:ascii="Arial" w:hAnsi="Arial" w:cs="Arial"/>
                      <w:i/>
                      <w:spacing w:val="4"/>
                      <w:sz w:val="22"/>
                      <w:szCs w:val="22"/>
                      <w:lang w:val="uk-UA"/>
                    </w:rPr>
                  </w:pPr>
                  <w:r w:rsidRPr="00246CF5">
                    <w:rPr>
                      <w:rFonts w:ascii="Arial" w:hAnsi="Arial" w:cs="Arial"/>
                      <w:lang w:val="uk-UA"/>
                    </w:rPr>
                    <w:tab/>
                  </w:r>
                  <w:r w:rsidRPr="00246CF5">
                    <w:rPr>
                      <w:rFonts w:ascii="Arial" w:hAnsi="Arial" w:cs="Arial"/>
                      <w:i/>
                      <w:spacing w:val="4"/>
                      <w:sz w:val="22"/>
                      <w:szCs w:val="22"/>
                      <w:lang w:val="uk-UA"/>
                    </w:rPr>
                    <w:t>Ці молитви з Літургії годин (</w:t>
                  </w:r>
                  <w:r>
                    <w:rPr>
                      <w:rFonts w:ascii="Arial" w:hAnsi="Arial" w:cs="Arial"/>
                      <w:i/>
                      <w:spacing w:val="4"/>
                      <w:sz w:val="22"/>
                      <w:szCs w:val="22"/>
                      <w:lang w:val="uk-UA"/>
                    </w:rPr>
                    <w:t>Утреня</w:t>
                  </w:r>
                  <w:r w:rsidRPr="00246CF5">
                    <w:rPr>
                      <w:rFonts w:ascii="Arial" w:hAnsi="Arial" w:cs="Arial"/>
                      <w:i/>
                      <w:spacing w:val="4"/>
                      <w:sz w:val="22"/>
                      <w:szCs w:val="22"/>
                      <w:lang w:val="uk-UA"/>
                    </w:rPr>
                    <w:t xml:space="preserve"> та Вечірня) запропоновані Комісією з питань постулації (збору інформації, необхідних свідчень для подальшого процесу беатифікації чи канонізації) в ФОС. Ця Комісія є новим служінням в нашому Ордені, і з’явилась з ініціативи колишнього Генерального Міністра ФОС Енкарнасьон дель Позо, Президії Міжнародної Ради ФОС та Конференції Генеральних Духовних Асистентів. Метою використання молитов для Літургії годин, що були складені членами Комісії з питань постулації в ФОС, є сприяння спільній молитві в усьому Ордені: «Це могло б закликати нас до святості, заснованої на нашій Регулі та Генеральній Конституції» (Із Звіту Комісії з питань постулації ФОС, 28.10.2014р.).</w:t>
                  </w:r>
                </w:p>
                <w:p w:rsidR="00A9665A" w:rsidRPr="001468CA" w:rsidRDefault="00A9665A" w:rsidP="000633D5">
                  <w:pPr>
                    <w:pStyle w:val="p1"/>
                    <w:spacing w:before="0" w:beforeAutospacing="0" w:after="0" w:afterAutospacing="0"/>
                    <w:jc w:val="both"/>
                    <w:rPr>
                      <w:rFonts w:ascii="Arial" w:hAnsi="Arial" w:cs="Arial"/>
                      <w:i/>
                      <w:spacing w:val="4"/>
                      <w:sz w:val="22"/>
                      <w:szCs w:val="22"/>
                      <w:lang w:val="uk-UA"/>
                    </w:rPr>
                  </w:pPr>
                </w:p>
                <w:tbl>
                  <w:tblPr>
                    <w:tblStyle w:val="a4"/>
                    <w:tblW w:w="0" w:type="auto"/>
                    <w:tblLayout w:type="fixed"/>
                    <w:tblLook w:val="04A0" w:firstRow="1" w:lastRow="0" w:firstColumn="1" w:lastColumn="0" w:noHBand="0" w:noVBand="1"/>
                  </w:tblPr>
                  <w:tblGrid>
                    <w:gridCol w:w="392"/>
                    <w:gridCol w:w="3260"/>
                    <w:gridCol w:w="3516"/>
                  </w:tblGrid>
                  <w:tr w:rsidR="002458CD" w:rsidTr="002458CD">
                    <w:trPr>
                      <w:trHeight w:val="285"/>
                    </w:trPr>
                    <w:tc>
                      <w:tcPr>
                        <w:tcW w:w="7168" w:type="dxa"/>
                        <w:gridSpan w:val="3"/>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cPr>
                      <w:p w:rsidR="002458CD" w:rsidRPr="00246CF5" w:rsidRDefault="002458CD" w:rsidP="001468CA">
                        <w:pPr>
                          <w:pStyle w:val="p1"/>
                          <w:spacing w:before="0" w:beforeAutospacing="0" w:after="0" w:afterAutospacing="0"/>
                          <w:jc w:val="center"/>
                          <w:rPr>
                            <w:rFonts w:ascii="Arial" w:hAnsi="Arial" w:cs="Arial"/>
                            <w:b/>
                            <w:i/>
                            <w:sz w:val="20"/>
                            <w:szCs w:val="20"/>
                            <w:lang w:val="uk-UA"/>
                          </w:rPr>
                        </w:pPr>
                        <w:r w:rsidRPr="0009565F">
                          <w:rPr>
                            <w:rFonts w:ascii="Arial" w:hAnsi="Arial" w:cs="Arial"/>
                            <w:b/>
                            <w:sz w:val="22"/>
                            <w:szCs w:val="22"/>
                            <w:lang w:val="uk-UA"/>
                          </w:rPr>
                          <w:t>Молитовні наміри.</w:t>
                        </w:r>
                      </w:p>
                    </w:tc>
                  </w:tr>
                  <w:tr w:rsidR="00A9665A" w:rsidTr="002458CD">
                    <w:trPr>
                      <w:trHeight w:val="249"/>
                    </w:trPr>
                    <w:tc>
                      <w:tcPr>
                        <w:tcW w:w="392"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cPr>
                      <w:p w:rsidR="00A9665A" w:rsidRDefault="00A9665A" w:rsidP="0081188E">
                        <w:pPr>
                          <w:pStyle w:val="p1"/>
                          <w:spacing w:before="0" w:beforeAutospacing="0" w:after="0" w:afterAutospacing="0"/>
                          <w:rPr>
                            <w:b/>
                            <w:lang w:val="uk-UA"/>
                          </w:rPr>
                        </w:pPr>
                      </w:p>
                    </w:tc>
                    <w:tc>
                      <w:tcPr>
                        <w:tcW w:w="3260"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Default="00A9665A" w:rsidP="001468CA">
                        <w:pPr>
                          <w:pStyle w:val="p1"/>
                          <w:spacing w:before="0" w:beforeAutospacing="0" w:after="0" w:afterAutospacing="0"/>
                          <w:jc w:val="center"/>
                          <w:rPr>
                            <w:rFonts w:ascii="Arial" w:hAnsi="Arial" w:cs="Arial"/>
                            <w:b/>
                            <w:i/>
                            <w:sz w:val="20"/>
                            <w:szCs w:val="20"/>
                            <w:lang w:val="uk-UA"/>
                          </w:rPr>
                        </w:pPr>
                        <w:r w:rsidRPr="0009565F">
                          <w:rPr>
                            <w:rFonts w:ascii="Arial" w:hAnsi="Arial" w:cs="Arial"/>
                            <w:b/>
                            <w:sz w:val="22"/>
                            <w:szCs w:val="22"/>
                            <w:lang w:val="uk-UA"/>
                          </w:rPr>
                          <w:t>Утреня</w:t>
                        </w:r>
                      </w:p>
                    </w:tc>
                    <w:tc>
                      <w:tcPr>
                        <w:tcW w:w="3516"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Default="00A9665A" w:rsidP="001468CA">
                        <w:pPr>
                          <w:pStyle w:val="p1"/>
                          <w:spacing w:before="0" w:beforeAutospacing="0" w:after="0" w:afterAutospacing="0"/>
                          <w:jc w:val="center"/>
                          <w:rPr>
                            <w:rFonts w:ascii="Arial" w:hAnsi="Arial" w:cs="Arial"/>
                            <w:b/>
                            <w:i/>
                            <w:sz w:val="20"/>
                            <w:szCs w:val="20"/>
                            <w:lang w:val="uk-UA"/>
                          </w:rPr>
                        </w:pPr>
                        <w:r w:rsidRPr="0009565F">
                          <w:rPr>
                            <w:rFonts w:ascii="Arial" w:hAnsi="Arial" w:cs="Arial"/>
                            <w:b/>
                            <w:sz w:val="22"/>
                            <w:szCs w:val="22"/>
                            <w:lang w:val="uk-UA"/>
                          </w:rPr>
                          <w:t>Вечірня</w:t>
                        </w:r>
                      </w:p>
                    </w:tc>
                  </w:tr>
                  <w:tr w:rsidR="00A9665A" w:rsidTr="002458CD">
                    <w:trPr>
                      <w:cantSplit/>
                      <w:trHeight w:val="1134"/>
                    </w:trPr>
                    <w:tc>
                      <w:tcPr>
                        <w:tcW w:w="392"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extDirection w:val="btLr"/>
                      </w:tcPr>
                      <w:p w:rsidR="00A9665A" w:rsidRPr="003106EB" w:rsidRDefault="00A9665A" w:rsidP="0081188E">
                        <w:pPr>
                          <w:pStyle w:val="p1"/>
                          <w:spacing w:before="0" w:beforeAutospacing="0" w:after="0" w:afterAutospacing="0"/>
                          <w:ind w:left="113" w:right="113"/>
                          <w:jc w:val="center"/>
                          <w:rPr>
                            <w:b/>
                            <w:lang w:val="uk-UA"/>
                          </w:rPr>
                        </w:pPr>
                        <w:r w:rsidRPr="003106EB">
                          <w:rPr>
                            <w:rFonts w:ascii="Arial" w:hAnsi="Arial" w:cs="Arial"/>
                            <w:b/>
                            <w:sz w:val="22"/>
                            <w:szCs w:val="22"/>
                            <w:lang w:val="uk-UA"/>
                          </w:rPr>
                          <w:t>Неділя</w:t>
                        </w:r>
                      </w:p>
                    </w:tc>
                    <w:tc>
                      <w:tcPr>
                        <w:tcW w:w="3260"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81188E"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81188E">
                          <w:rPr>
                            <w:rFonts w:ascii="Arial" w:eastAsia="Times New Roman" w:hAnsi="Arial" w:cs="Arial"/>
                            <w:lang w:eastAsia="ru-RU"/>
                          </w:rPr>
                          <w:t>Отче милосердя, ти покликав нас жити у покуті та дослідженні Євангелія на зразок св.Франциска,</w:t>
                        </w:r>
                      </w:p>
                      <w:p w:rsidR="00A9665A" w:rsidRPr="0081188E" w:rsidRDefault="00A9665A" w:rsidP="0081188E">
                        <w:pPr>
                          <w:jc w:val="both"/>
                          <w:rPr>
                            <w:rFonts w:ascii="Arial" w:eastAsia="Times New Roman" w:hAnsi="Arial" w:cs="Arial"/>
                            <w:lang w:eastAsia="ru-RU"/>
                          </w:rPr>
                        </w:pPr>
                        <w:r>
                          <w:rPr>
                            <w:rFonts w:ascii="Arial" w:eastAsia="Times New Roman" w:hAnsi="Arial" w:cs="Arial"/>
                            <w:lang w:eastAsia="ru-RU"/>
                          </w:rPr>
                          <w:t>-</w:t>
                        </w:r>
                        <w:r w:rsidRPr="0081188E">
                          <w:rPr>
                            <w:rFonts w:ascii="Arial" w:eastAsia="Times New Roman" w:hAnsi="Arial" w:cs="Arial"/>
                            <w:lang w:eastAsia="ru-RU"/>
                          </w:rPr>
                          <w:t xml:space="preserve"> вчини, щоб через дбайливе читання Твого Слова, ми йшли від Євангелія до життя та від життя до Євангелія </w:t>
                        </w:r>
                        <w:r w:rsidRPr="00922A64">
                          <w:rPr>
                            <w:rFonts w:ascii="Arial" w:eastAsia="Times New Roman" w:hAnsi="Arial" w:cs="Arial"/>
                            <w:sz w:val="20"/>
                            <w:szCs w:val="20"/>
                            <w:lang w:eastAsia="ru-RU"/>
                          </w:rPr>
                          <w:t>(Рег.4).</w:t>
                        </w:r>
                      </w:p>
                    </w:tc>
                    <w:tc>
                      <w:tcPr>
                        <w:tcW w:w="3516"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81188E"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81188E">
                          <w:rPr>
                            <w:rFonts w:ascii="Arial" w:eastAsia="Times New Roman" w:hAnsi="Arial" w:cs="Arial"/>
                            <w:lang w:eastAsia="ru-RU"/>
                          </w:rPr>
                          <w:t>Отче, кожну мить і кожен час Ти кличеш нас до досконалої любові в єдності з Церквою,</w:t>
                        </w:r>
                      </w:p>
                      <w:p w:rsidR="00A9665A" w:rsidRDefault="00A9665A" w:rsidP="0081188E">
                        <w:pPr>
                          <w:jc w:val="both"/>
                          <w:rPr>
                            <w:rFonts w:ascii="Arial" w:eastAsia="Times New Roman" w:hAnsi="Arial" w:cs="Arial"/>
                            <w:sz w:val="20"/>
                            <w:szCs w:val="20"/>
                            <w:lang w:eastAsia="ru-RU"/>
                          </w:rPr>
                        </w:pPr>
                        <w:r w:rsidRPr="0081188E">
                          <w:rPr>
                            <w:rFonts w:ascii="Arial" w:eastAsia="Times New Roman" w:hAnsi="Arial" w:cs="Arial"/>
                            <w:lang w:eastAsia="ru-RU"/>
                          </w:rPr>
                          <w:sym w:font="Symbol" w:char="F02D"/>
                        </w:r>
                        <w:r w:rsidRPr="0081188E">
                          <w:rPr>
                            <w:rFonts w:ascii="Arial" w:eastAsia="Times New Roman" w:hAnsi="Arial" w:cs="Arial"/>
                            <w:lang w:eastAsia="ru-RU"/>
                          </w:rPr>
                          <w:t>​ дозволь, щоб ми, натхнені Святим Духом, через складан</w:t>
                        </w:r>
                        <w:r w:rsidRPr="001468CA">
                          <w:rPr>
                            <w:rFonts w:ascii="Arial" w:eastAsia="Times New Roman" w:hAnsi="Arial" w:cs="Arial"/>
                            <w:lang w:eastAsia="ru-RU"/>
                          </w:rPr>
                          <w:t>-</w:t>
                        </w:r>
                        <w:r w:rsidRPr="0081188E">
                          <w:rPr>
                            <w:rFonts w:ascii="Arial" w:eastAsia="Times New Roman" w:hAnsi="Arial" w:cs="Arial"/>
                            <w:lang w:eastAsia="ru-RU"/>
                          </w:rPr>
                          <w:t xml:space="preserve">ня обітниці зобов’язались жити Євангелієм, досліджуючи Регулу ФОС, затверджену Церквою </w:t>
                        </w:r>
                        <w:r w:rsidRPr="0081188E">
                          <w:rPr>
                            <w:rFonts w:ascii="Arial" w:eastAsia="Times New Roman" w:hAnsi="Arial" w:cs="Arial"/>
                            <w:sz w:val="20"/>
                            <w:szCs w:val="20"/>
                            <w:lang w:eastAsia="ru-RU"/>
                          </w:rPr>
                          <w:t>(ГК ФОС, 11).</w:t>
                        </w:r>
                      </w:p>
                      <w:p w:rsidR="00B835FD" w:rsidRPr="00B835FD" w:rsidRDefault="00B835FD" w:rsidP="0081188E">
                        <w:pPr>
                          <w:jc w:val="both"/>
                          <w:rPr>
                            <w:rFonts w:ascii="Arial" w:eastAsia="Times New Roman" w:hAnsi="Arial" w:cs="Arial"/>
                            <w:sz w:val="16"/>
                            <w:szCs w:val="16"/>
                            <w:lang w:eastAsia="ru-RU"/>
                          </w:rPr>
                        </w:pPr>
                      </w:p>
                    </w:tc>
                  </w:tr>
                  <w:tr w:rsidR="00A9665A" w:rsidTr="002458CD">
                    <w:trPr>
                      <w:cantSplit/>
                      <w:trHeight w:val="2550"/>
                    </w:trPr>
                    <w:tc>
                      <w:tcPr>
                        <w:tcW w:w="392"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extDirection w:val="btLr"/>
                      </w:tcPr>
                      <w:p w:rsidR="00A9665A" w:rsidRDefault="00A9665A" w:rsidP="0009565F">
                        <w:pPr>
                          <w:pStyle w:val="p1"/>
                          <w:spacing w:before="0" w:beforeAutospacing="0" w:after="0" w:afterAutospacing="0"/>
                          <w:ind w:left="143" w:right="113"/>
                          <w:jc w:val="center"/>
                          <w:rPr>
                            <w:b/>
                            <w:lang w:val="uk-UA"/>
                          </w:rPr>
                        </w:pPr>
                        <w:r w:rsidRPr="003106EB">
                          <w:rPr>
                            <w:rFonts w:ascii="Arial" w:hAnsi="Arial" w:cs="Arial"/>
                            <w:b/>
                            <w:sz w:val="22"/>
                            <w:szCs w:val="22"/>
                            <w:lang w:val="uk-UA"/>
                          </w:rPr>
                          <w:t>Понеділок</w:t>
                        </w:r>
                      </w:p>
                    </w:tc>
                    <w:tc>
                      <w:tcPr>
                        <w:tcW w:w="3260"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81188E"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81188E">
                          <w:rPr>
                            <w:rFonts w:ascii="Arial" w:eastAsia="Times New Roman" w:hAnsi="Arial" w:cs="Arial"/>
                            <w:lang w:eastAsia="ru-RU"/>
                          </w:rPr>
                          <w:t>Ти вчинив нас живими членами Твоєї Церкви через смерть і воскресіння з Ісусом Христом в таїнстві Хрещення,</w:t>
                        </w:r>
                      </w:p>
                      <w:p w:rsidR="00A9665A" w:rsidRPr="00922A64" w:rsidRDefault="00A9665A" w:rsidP="00922A64">
                        <w:pPr>
                          <w:jc w:val="both"/>
                          <w:rPr>
                            <w:rFonts w:ascii="Arial" w:eastAsia="Times New Roman" w:hAnsi="Arial" w:cs="Arial"/>
                            <w:lang w:eastAsia="ru-RU"/>
                          </w:rPr>
                        </w:pPr>
                        <w:r w:rsidRPr="0081188E">
                          <w:rPr>
                            <w:rFonts w:ascii="Arial" w:eastAsia="Times New Roman" w:hAnsi="Arial" w:cs="Arial"/>
                            <w:lang w:eastAsia="ru-RU"/>
                          </w:rPr>
                          <w:sym w:font="Symbol" w:char="F02D"/>
                        </w:r>
                        <w:r w:rsidRPr="0081188E">
                          <w:rPr>
                            <w:rFonts w:ascii="Arial" w:eastAsia="Times New Roman" w:hAnsi="Arial" w:cs="Arial"/>
                            <w:lang w:eastAsia="ru-RU"/>
                          </w:rPr>
                          <w:t xml:space="preserve">​ вчини, щоб ми і надалі були свідками і знаряддям місії Церкви посеред людей, проголошуючи Христа словом і життям </w:t>
                        </w:r>
                        <w:r w:rsidRPr="00922A64">
                          <w:rPr>
                            <w:rFonts w:ascii="Arial" w:eastAsia="Times New Roman" w:hAnsi="Arial" w:cs="Arial"/>
                            <w:sz w:val="20"/>
                            <w:szCs w:val="20"/>
                            <w:lang w:eastAsia="ru-RU"/>
                          </w:rPr>
                          <w:t>(Рег. 6).</w:t>
                        </w:r>
                      </w:p>
                    </w:tc>
                    <w:tc>
                      <w:tcPr>
                        <w:tcW w:w="3516"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81188E"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81188E">
                          <w:rPr>
                            <w:rFonts w:ascii="Arial" w:eastAsia="Times New Roman" w:hAnsi="Arial" w:cs="Arial"/>
                            <w:lang w:eastAsia="ru-RU"/>
                          </w:rPr>
                          <w:t>О Боже, Ти дав нам слова вічного життя в першому Завіті і Своє Предвічне Слово - Ісуса Христа, щоб Він став нашим Спасителем,</w:t>
                        </w:r>
                      </w:p>
                      <w:p w:rsidR="00A9665A" w:rsidRDefault="00A9665A" w:rsidP="0081188E">
                        <w:pPr>
                          <w:jc w:val="both"/>
                          <w:rPr>
                            <w:rFonts w:ascii="Arial" w:eastAsia="Times New Roman" w:hAnsi="Arial" w:cs="Arial"/>
                            <w:sz w:val="20"/>
                            <w:szCs w:val="20"/>
                            <w:lang w:eastAsia="ru-RU"/>
                          </w:rPr>
                        </w:pPr>
                        <w:r w:rsidRPr="0081188E">
                          <w:rPr>
                            <w:rFonts w:ascii="Arial" w:eastAsia="Times New Roman" w:hAnsi="Arial" w:cs="Arial"/>
                            <w:lang w:eastAsia="ru-RU"/>
                          </w:rPr>
                          <w:sym w:font="Symbol" w:char="F02D"/>
                        </w:r>
                        <w:r w:rsidRPr="0081188E">
                          <w:rPr>
                            <w:rFonts w:ascii="Arial" w:eastAsia="Times New Roman" w:hAnsi="Arial" w:cs="Arial"/>
                            <w:lang w:eastAsia="ru-RU"/>
                          </w:rPr>
                          <w:t xml:space="preserve">​ дозволь, щоб в Дусі блаженств ми намагались очистити наші серця від усіх прив’язань, жадання володіння і панування </w:t>
                        </w:r>
                        <w:r w:rsidRPr="00922A64">
                          <w:rPr>
                            <w:rFonts w:ascii="Arial" w:eastAsia="Times New Roman" w:hAnsi="Arial" w:cs="Arial"/>
                            <w:sz w:val="20"/>
                            <w:szCs w:val="20"/>
                            <w:lang w:eastAsia="ru-RU"/>
                          </w:rPr>
                          <w:t>(Рег. 11).</w:t>
                        </w:r>
                      </w:p>
                      <w:p w:rsidR="00B835FD" w:rsidRPr="00B835FD" w:rsidRDefault="00B835FD" w:rsidP="0081188E">
                        <w:pPr>
                          <w:jc w:val="both"/>
                          <w:rPr>
                            <w:rFonts w:ascii="Arial" w:eastAsia="Times New Roman" w:hAnsi="Arial" w:cs="Arial"/>
                            <w:sz w:val="16"/>
                            <w:szCs w:val="16"/>
                            <w:lang w:eastAsia="ru-RU"/>
                          </w:rPr>
                        </w:pPr>
                      </w:p>
                    </w:tc>
                  </w:tr>
                  <w:tr w:rsidR="00A9665A" w:rsidTr="002458CD">
                    <w:trPr>
                      <w:cantSplit/>
                      <w:trHeight w:val="1134"/>
                    </w:trPr>
                    <w:tc>
                      <w:tcPr>
                        <w:tcW w:w="392"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extDirection w:val="btLr"/>
                      </w:tcPr>
                      <w:p w:rsidR="00A9665A" w:rsidRPr="00922A64" w:rsidRDefault="00A9665A" w:rsidP="00922A64">
                        <w:pPr>
                          <w:pStyle w:val="p1"/>
                          <w:spacing w:before="0" w:beforeAutospacing="0" w:after="0" w:afterAutospacing="0"/>
                          <w:ind w:left="113" w:right="113"/>
                          <w:jc w:val="center"/>
                          <w:rPr>
                            <w:b/>
                            <w:lang w:val="uk-UA"/>
                          </w:rPr>
                        </w:pPr>
                        <w:r w:rsidRPr="003106EB">
                          <w:rPr>
                            <w:rFonts w:ascii="Arial" w:hAnsi="Arial" w:cs="Arial"/>
                            <w:b/>
                            <w:sz w:val="22"/>
                            <w:szCs w:val="22"/>
                            <w:lang w:val="uk-UA"/>
                          </w:rPr>
                          <w:t>Вівторок</w:t>
                        </w:r>
                      </w:p>
                    </w:tc>
                    <w:tc>
                      <w:tcPr>
                        <w:tcW w:w="3260"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922A64" w:rsidRDefault="0009565F" w:rsidP="00922A64">
                        <w:pPr>
                          <w:jc w:val="both"/>
                          <w:rPr>
                            <w:rFonts w:ascii="Arial" w:eastAsia="Times New Roman" w:hAnsi="Arial" w:cs="Arial"/>
                            <w:lang w:eastAsia="ru-RU"/>
                          </w:rPr>
                        </w:pPr>
                        <w:r>
                          <w:rPr>
                            <w:rFonts w:ascii="Arial" w:eastAsia="Times New Roman" w:hAnsi="Arial" w:cs="Arial"/>
                            <w:lang w:eastAsia="ru-RU"/>
                          </w:rPr>
                          <w:t xml:space="preserve">   </w:t>
                        </w:r>
                        <w:r w:rsidR="00A9665A" w:rsidRPr="00922A64">
                          <w:rPr>
                            <w:rFonts w:ascii="Arial" w:eastAsia="Times New Roman" w:hAnsi="Arial" w:cs="Arial"/>
                            <w:lang w:eastAsia="ru-RU"/>
                          </w:rPr>
                          <w:t>Ти покликав нас бути «братами і сестрами покути», щоб ми наслідували мислення та вчинки Христа,</w:t>
                        </w:r>
                      </w:p>
                      <w:p w:rsidR="00A9665A" w:rsidRPr="00922A64" w:rsidRDefault="00A9665A" w:rsidP="00922A64">
                        <w:pPr>
                          <w:jc w:val="both"/>
                          <w:rPr>
                            <w:rFonts w:ascii="Arial" w:eastAsia="Times New Roman" w:hAnsi="Arial" w:cs="Arial"/>
                            <w:lang w:eastAsia="ru-RU"/>
                          </w:rPr>
                        </w:pPr>
                        <w:r w:rsidRPr="00922A64">
                          <w:rPr>
                            <w:rFonts w:ascii="Arial" w:eastAsia="Times New Roman" w:hAnsi="Arial" w:cs="Arial"/>
                            <w:lang w:eastAsia="ru-RU"/>
                          </w:rPr>
                          <w:sym w:font="Symbol" w:char="F02D"/>
                        </w:r>
                        <w:r w:rsidRPr="00922A64">
                          <w:rPr>
                            <w:rFonts w:ascii="Arial" w:eastAsia="Times New Roman" w:hAnsi="Arial" w:cs="Arial"/>
                            <w:lang w:eastAsia="ru-RU"/>
                          </w:rPr>
                          <w:t>​ дай нам продовжити наш шлях навернення через радикальну внутрішню переміну, необхідну щоденно для того, щоб долати нашу людську неміч і не впадати у відчай</w:t>
                        </w:r>
                        <w:r w:rsidRPr="00922A64">
                          <w:rPr>
                            <w:rFonts w:ascii="Arial" w:eastAsia="Times New Roman" w:hAnsi="Arial" w:cs="Arial"/>
                            <w:sz w:val="20"/>
                            <w:szCs w:val="20"/>
                            <w:lang w:eastAsia="ru-RU"/>
                          </w:rPr>
                          <w:t xml:space="preserve"> (Рег.7).</w:t>
                        </w:r>
                      </w:p>
                    </w:tc>
                    <w:tc>
                      <w:tcPr>
                        <w:tcW w:w="3516"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81188E"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81188E">
                          <w:rPr>
                            <w:rFonts w:ascii="Arial" w:eastAsia="Times New Roman" w:hAnsi="Arial" w:cs="Arial"/>
                            <w:lang w:eastAsia="ru-RU"/>
                          </w:rPr>
                          <w:t>Боже, через Євангеліє Ти постійно закликаєш людей до покути, так як колись закликав до покути нашу покровительку св.Єлизавету Угорську,</w:t>
                        </w:r>
                      </w:p>
                      <w:p w:rsidR="00A9665A" w:rsidRPr="0081188E" w:rsidRDefault="00A9665A" w:rsidP="0081188E">
                        <w:pPr>
                          <w:jc w:val="both"/>
                          <w:rPr>
                            <w:rFonts w:ascii="Arial" w:eastAsia="Times New Roman" w:hAnsi="Arial" w:cs="Arial"/>
                            <w:lang w:eastAsia="ru-RU"/>
                          </w:rPr>
                        </w:pPr>
                        <w:r w:rsidRPr="0081188E">
                          <w:rPr>
                            <w:rFonts w:ascii="Arial" w:eastAsia="Times New Roman" w:hAnsi="Arial" w:cs="Arial"/>
                            <w:lang w:eastAsia="ru-RU"/>
                          </w:rPr>
                          <w:sym w:font="Symbol" w:char="F02D"/>
                        </w:r>
                        <w:r w:rsidRPr="0081188E">
                          <w:rPr>
                            <w:rFonts w:ascii="Arial" w:eastAsia="Times New Roman" w:hAnsi="Arial" w:cs="Arial"/>
                            <w:lang w:eastAsia="ru-RU"/>
                          </w:rPr>
                          <w:t xml:space="preserve">​ обдаруй нових членів благодаттю францисканського покликання через свідчення братів і сестер та дію Святого Духа </w:t>
                        </w:r>
                        <w:r w:rsidRPr="0081188E">
                          <w:rPr>
                            <w:rFonts w:ascii="Arial" w:eastAsia="Times New Roman" w:hAnsi="Arial" w:cs="Arial"/>
                            <w:sz w:val="20"/>
                            <w:szCs w:val="20"/>
                            <w:lang w:eastAsia="ru-RU"/>
                          </w:rPr>
                          <w:t>(ГК 45,1).</w:t>
                        </w:r>
                      </w:p>
                    </w:tc>
                  </w:tr>
                  <w:tr w:rsidR="00A9665A" w:rsidTr="002458CD">
                    <w:trPr>
                      <w:cantSplit/>
                      <w:trHeight w:val="1134"/>
                    </w:trPr>
                    <w:tc>
                      <w:tcPr>
                        <w:tcW w:w="392"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extDirection w:val="btLr"/>
                      </w:tcPr>
                      <w:p w:rsidR="00A9665A" w:rsidRPr="00922A64" w:rsidRDefault="00A9665A" w:rsidP="00922A64">
                        <w:pPr>
                          <w:pStyle w:val="p1"/>
                          <w:spacing w:before="0" w:beforeAutospacing="0" w:after="0" w:afterAutospacing="0"/>
                          <w:ind w:left="113" w:right="113"/>
                          <w:jc w:val="center"/>
                          <w:rPr>
                            <w:b/>
                            <w:lang w:val="uk-UA"/>
                          </w:rPr>
                        </w:pPr>
                        <w:r w:rsidRPr="003106EB">
                          <w:rPr>
                            <w:rFonts w:ascii="Arial" w:hAnsi="Arial" w:cs="Arial"/>
                            <w:b/>
                            <w:sz w:val="22"/>
                            <w:szCs w:val="22"/>
                            <w:lang w:val="uk-UA"/>
                          </w:rPr>
                          <w:t>Середа</w:t>
                        </w:r>
                      </w:p>
                    </w:tc>
                    <w:tc>
                      <w:tcPr>
                        <w:tcW w:w="3260"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922A64" w:rsidRDefault="0009565F" w:rsidP="00922A64">
                        <w:pPr>
                          <w:jc w:val="both"/>
                          <w:rPr>
                            <w:rFonts w:ascii="Arial" w:eastAsia="Times New Roman" w:hAnsi="Arial" w:cs="Arial"/>
                            <w:lang w:eastAsia="ru-RU"/>
                          </w:rPr>
                        </w:pPr>
                        <w:r>
                          <w:rPr>
                            <w:rFonts w:ascii="Arial" w:eastAsia="Times New Roman" w:hAnsi="Arial" w:cs="Arial"/>
                            <w:lang w:eastAsia="ru-RU"/>
                          </w:rPr>
                          <w:t xml:space="preserve">   </w:t>
                        </w:r>
                        <w:r w:rsidR="00A9665A" w:rsidRPr="00922A64">
                          <w:rPr>
                            <w:rFonts w:ascii="Arial" w:eastAsia="Times New Roman" w:hAnsi="Arial" w:cs="Arial"/>
                            <w:lang w:eastAsia="ru-RU"/>
                          </w:rPr>
                          <w:t xml:space="preserve">Отче, Ісус, Твій правдивий поклонник, навчав нас завжди поклонятись Тобі в Дусі та істині, </w:t>
                        </w:r>
                      </w:p>
                      <w:p w:rsidR="00A9665A" w:rsidRPr="00246CF5" w:rsidRDefault="00A9665A" w:rsidP="00246CF5">
                        <w:pPr>
                          <w:jc w:val="both"/>
                          <w:rPr>
                            <w:rFonts w:ascii="Arial" w:eastAsia="Times New Roman" w:hAnsi="Arial" w:cs="Arial"/>
                            <w:lang w:eastAsia="ru-RU"/>
                          </w:rPr>
                        </w:pPr>
                        <w:r w:rsidRPr="00922A64">
                          <w:rPr>
                            <w:rFonts w:ascii="Arial" w:eastAsia="Times New Roman" w:hAnsi="Arial" w:cs="Arial"/>
                            <w:lang w:eastAsia="ru-RU"/>
                          </w:rPr>
                          <w:sym w:font="Symbol" w:char="F02D"/>
                        </w:r>
                        <w:r w:rsidRPr="00922A64">
                          <w:rPr>
                            <w:rFonts w:ascii="Arial" w:eastAsia="Times New Roman" w:hAnsi="Arial" w:cs="Arial"/>
                            <w:lang w:eastAsia="ru-RU"/>
                          </w:rPr>
                          <w:t xml:space="preserve">​ вчини, щоб молитва та роздуми стали душею нашого життя та діяльності </w:t>
                        </w:r>
                        <w:r w:rsidRPr="00922A64">
                          <w:rPr>
                            <w:rFonts w:ascii="Arial" w:eastAsia="Times New Roman" w:hAnsi="Arial" w:cs="Arial"/>
                            <w:sz w:val="20"/>
                            <w:szCs w:val="20"/>
                            <w:lang w:eastAsia="ru-RU"/>
                          </w:rPr>
                          <w:t>(Рег.8).</w:t>
                        </w:r>
                        <w:r w:rsidRPr="00922A64">
                          <w:rPr>
                            <w:rFonts w:ascii="Arial" w:eastAsia="Times New Roman" w:hAnsi="Arial" w:cs="Arial"/>
                            <w:lang w:eastAsia="ru-RU"/>
                          </w:rPr>
                          <w:t xml:space="preserve"> </w:t>
                        </w:r>
                      </w:p>
                    </w:tc>
                    <w:tc>
                      <w:tcPr>
                        <w:tcW w:w="3516"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81188E"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81188E">
                          <w:rPr>
                            <w:rFonts w:ascii="Arial" w:eastAsia="Times New Roman" w:hAnsi="Arial" w:cs="Arial"/>
                            <w:lang w:eastAsia="ru-RU"/>
                          </w:rPr>
                          <w:t>Господи створінь, Ти забажав, щоб подружжя було наріжним каменем суспільства і зробив його таїнством,</w:t>
                        </w:r>
                      </w:p>
                      <w:p w:rsidR="00A9665A" w:rsidRPr="0081188E" w:rsidRDefault="00A9665A" w:rsidP="0081188E">
                        <w:pPr>
                          <w:jc w:val="both"/>
                          <w:rPr>
                            <w:rFonts w:ascii="Arial" w:eastAsia="Times New Roman" w:hAnsi="Arial" w:cs="Arial"/>
                            <w:sz w:val="24"/>
                            <w:szCs w:val="24"/>
                            <w:lang w:eastAsia="ru-RU"/>
                          </w:rPr>
                        </w:pPr>
                        <w:r w:rsidRPr="0081188E">
                          <w:rPr>
                            <w:rFonts w:ascii="Arial" w:eastAsia="Times New Roman" w:hAnsi="Arial" w:cs="Arial"/>
                            <w:lang w:eastAsia="ru-RU"/>
                          </w:rPr>
                          <w:sym w:font="Symbol" w:char="F02D"/>
                        </w:r>
                        <w:r w:rsidRPr="0081188E">
                          <w:rPr>
                            <w:rFonts w:ascii="Arial" w:eastAsia="Times New Roman" w:hAnsi="Arial" w:cs="Arial"/>
                            <w:lang w:eastAsia="ru-RU"/>
                          </w:rPr>
                          <w:t>​ дозволь, щоб всі одружені знаходили в Регулі ФОС справжню допомогу в їхньому поступі в християнському житті.</w:t>
                        </w:r>
                        <w:r w:rsidRPr="0049205B">
                          <w:rPr>
                            <w:rFonts w:ascii="Arial" w:eastAsia="Times New Roman" w:hAnsi="Arial" w:cs="Arial"/>
                            <w:sz w:val="24"/>
                            <w:szCs w:val="24"/>
                            <w:lang w:eastAsia="ru-RU"/>
                          </w:rPr>
                          <w:t xml:space="preserve"> </w:t>
                        </w:r>
                      </w:p>
                    </w:tc>
                  </w:tr>
                  <w:tr w:rsidR="00A9665A" w:rsidTr="002458CD">
                    <w:trPr>
                      <w:cantSplit/>
                      <w:trHeight w:val="2820"/>
                    </w:trPr>
                    <w:tc>
                      <w:tcPr>
                        <w:tcW w:w="392"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extDirection w:val="btLr"/>
                      </w:tcPr>
                      <w:p w:rsidR="00A9665A" w:rsidRPr="003106EB" w:rsidRDefault="00A9665A" w:rsidP="0009565F">
                        <w:pPr>
                          <w:pStyle w:val="p1"/>
                          <w:spacing w:before="0" w:beforeAutospacing="0" w:after="0" w:afterAutospacing="0"/>
                          <w:ind w:left="188" w:right="113"/>
                          <w:jc w:val="center"/>
                          <w:rPr>
                            <w:rFonts w:ascii="Arial" w:hAnsi="Arial" w:cs="Arial"/>
                            <w:b/>
                            <w:sz w:val="22"/>
                            <w:szCs w:val="22"/>
                            <w:lang w:val="uk-UA"/>
                          </w:rPr>
                        </w:pPr>
                        <w:r w:rsidRPr="003106EB">
                          <w:rPr>
                            <w:rFonts w:ascii="Arial" w:hAnsi="Arial" w:cs="Arial"/>
                            <w:b/>
                            <w:sz w:val="22"/>
                            <w:szCs w:val="22"/>
                            <w:lang w:val="uk-UA"/>
                          </w:rPr>
                          <w:t>Четвер</w:t>
                        </w:r>
                      </w:p>
                    </w:tc>
                    <w:tc>
                      <w:tcPr>
                        <w:tcW w:w="3260"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922A64" w:rsidRDefault="0009565F" w:rsidP="00922A64">
                        <w:pPr>
                          <w:jc w:val="both"/>
                          <w:rPr>
                            <w:rFonts w:ascii="Arial" w:eastAsia="Times New Roman" w:hAnsi="Arial" w:cs="Arial"/>
                            <w:lang w:eastAsia="ru-RU"/>
                          </w:rPr>
                        </w:pPr>
                        <w:r>
                          <w:rPr>
                            <w:rFonts w:ascii="Arial" w:eastAsia="Times New Roman" w:hAnsi="Arial" w:cs="Arial"/>
                            <w:lang w:eastAsia="ru-RU"/>
                          </w:rPr>
                          <w:t xml:space="preserve">   </w:t>
                        </w:r>
                        <w:r w:rsidR="00A9665A" w:rsidRPr="00922A64">
                          <w:rPr>
                            <w:rFonts w:ascii="Arial" w:eastAsia="Times New Roman" w:hAnsi="Arial" w:cs="Arial"/>
                            <w:lang w:eastAsia="ru-RU"/>
                          </w:rPr>
                          <w:t>Отче, в Євхаристійному Хлібі та Вині Ти дав нам Тіло і Кров Твого Сина Ісуса Христа для того, щоб живити нас на нашому життєвому шляху,</w:t>
                        </w:r>
                      </w:p>
                      <w:p w:rsidR="00A9665A" w:rsidRPr="00922A64" w:rsidRDefault="00A9665A" w:rsidP="00922A64">
                        <w:pPr>
                          <w:jc w:val="both"/>
                          <w:rPr>
                            <w:rFonts w:ascii="Arial" w:eastAsia="Times New Roman" w:hAnsi="Arial" w:cs="Arial"/>
                            <w:sz w:val="20"/>
                            <w:szCs w:val="20"/>
                            <w:lang w:eastAsia="ru-RU"/>
                          </w:rPr>
                        </w:pPr>
                        <w:r w:rsidRPr="00922A64">
                          <w:rPr>
                            <w:rFonts w:ascii="Arial" w:eastAsia="Times New Roman" w:hAnsi="Arial" w:cs="Arial"/>
                            <w:lang w:eastAsia="ru-RU"/>
                          </w:rPr>
                          <w:sym w:font="Symbol" w:char="F02D"/>
                        </w:r>
                        <w:r w:rsidRPr="00922A64">
                          <w:rPr>
                            <w:rFonts w:ascii="Arial" w:eastAsia="Times New Roman" w:hAnsi="Arial" w:cs="Arial"/>
                            <w:lang w:eastAsia="ru-RU"/>
                          </w:rPr>
                          <w:t xml:space="preserve">​ вчини, щоб Євхаристія була для нас джерелом живої води - в центрі нашого життя і життя наших спільнот </w:t>
                        </w:r>
                        <w:r w:rsidRPr="00922A64">
                          <w:rPr>
                            <w:rFonts w:ascii="Arial" w:eastAsia="Times New Roman" w:hAnsi="Arial" w:cs="Arial"/>
                            <w:sz w:val="20"/>
                            <w:szCs w:val="20"/>
                            <w:lang w:eastAsia="ru-RU"/>
                          </w:rPr>
                          <w:t>(ГК 14,2).</w:t>
                        </w:r>
                      </w:p>
                    </w:tc>
                    <w:tc>
                      <w:tcPr>
                        <w:tcW w:w="3516"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81188E"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81188E">
                          <w:rPr>
                            <w:rFonts w:ascii="Arial" w:eastAsia="Times New Roman" w:hAnsi="Arial" w:cs="Arial"/>
                            <w:lang w:eastAsia="ru-RU"/>
                          </w:rPr>
                          <w:t>Найсвятіший Отче, Ти кличеш нас будувати братерський світ та цивілізацію, засновану на гідності людської особистості,</w:t>
                        </w:r>
                      </w:p>
                      <w:p w:rsidR="00A9665A" w:rsidRPr="0081188E" w:rsidRDefault="00A9665A" w:rsidP="0081188E">
                        <w:pPr>
                          <w:jc w:val="both"/>
                          <w:rPr>
                            <w:rFonts w:ascii="Arial" w:eastAsia="Times New Roman" w:hAnsi="Arial" w:cs="Arial"/>
                            <w:sz w:val="24"/>
                            <w:szCs w:val="24"/>
                            <w:lang w:eastAsia="ru-RU"/>
                          </w:rPr>
                        </w:pPr>
                        <w:r w:rsidRPr="0081188E">
                          <w:rPr>
                            <w:rFonts w:ascii="Arial" w:eastAsia="Times New Roman" w:hAnsi="Arial" w:cs="Arial"/>
                            <w:lang w:eastAsia="ru-RU"/>
                          </w:rPr>
                          <w:sym w:font="Symbol" w:char="F02D"/>
                        </w:r>
                        <w:r w:rsidRPr="0081188E">
                          <w:rPr>
                            <w:rFonts w:ascii="Arial" w:eastAsia="Times New Roman" w:hAnsi="Arial" w:cs="Arial"/>
                            <w:lang w:eastAsia="ru-RU"/>
                          </w:rPr>
                          <w:t>​ дозволь, щоб ми, наслідуючи приклад нашого покровителя св.Людовика ІХ, Короля Франції, виконували наші суспільні та громадські з</w:t>
                        </w:r>
                        <w:r w:rsidR="004479DA">
                          <w:rPr>
                            <w:rFonts w:ascii="Arial" w:eastAsia="Times New Roman" w:hAnsi="Arial" w:cs="Arial"/>
                            <w:lang w:eastAsia="ru-RU"/>
                          </w:rPr>
                          <w:t>о</w:t>
                        </w:r>
                        <w:r w:rsidRPr="0081188E">
                          <w:rPr>
                            <w:rFonts w:ascii="Arial" w:eastAsia="Times New Roman" w:hAnsi="Arial" w:cs="Arial"/>
                            <w:lang w:eastAsia="ru-RU"/>
                          </w:rPr>
                          <w:t>бов’язання в</w:t>
                        </w:r>
                        <w:r>
                          <w:rPr>
                            <w:rFonts w:ascii="Arial" w:eastAsia="Times New Roman" w:hAnsi="Arial" w:cs="Arial"/>
                            <w:lang w:eastAsia="ru-RU"/>
                          </w:rPr>
                          <w:t xml:space="preserve"> дусі служіння </w:t>
                        </w:r>
                        <w:r w:rsidRPr="00922A64">
                          <w:rPr>
                            <w:rFonts w:ascii="Arial" w:eastAsia="Times New Roman" w:hAnsi="Arial" w:cs="Arial"/>
                            <w:sz w:val="20"/>
                            <w:szCs w:val="20"/>
                            <w:lang w:eastAsia="ru-RU"/>
                          </w:rPr>
                          <w:t>(ГК 18,1; 20,2).</w:t>
                        </w:r>
                      </w:p>
                    </w:tc>
                  </w:tr>
                  <w:tr w:rsidR="00A9665A" w:rsidTr="002458CD">
                    <w:trPr>
                      <w:cantSplit/>
                      <w:trHeight w:val="1134"/>
                    </w:trPr>
                    <w:tc>
                      <w:tcPr>
                        <w:tcW w:w="392"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extDirection w:val="btLr"/>
                      </w:tcPr>
                      <w:p w:rsidR="00A9665A" w:rsidRPr="003106EB" w:rsidRDefault="00A9665A" w:rsidP="00922A64">
                        <w:pPr>
                          <w:pStyle w:val="p1"/>
                          <w:spacing w:before="0" w:beforeAutospacing="0" w:after="0" w:afterAutospacing="0"/>
                          <w:ind w:left="113" w:right="113"/>
                          <w:jc w:val="center"/>
                          <w:rPr>
                            <w:rFonts w:ascii="Arial" w:hAnsi="Arial" w:cs="Arial"/>
                            <w:b/>
                            <w:sz w:val="22"/>
                            <w:szCs w:val="22"/>
                            <w:lang w:val="uk-UA"/>
                          </w:rPr>
                        </w:pPr>
                        <w:r w:rsidRPr="003106EB">
                          <w:rPr>
                            <w:rFonts w:ascii="Arial" w:hAnsi="Arial" w:cs="Arial"/>
                            <w:b/>
                            <w:sz w:val="22"/>
                            <w:szCs w:val="22"/>
                            <w:lang w:val="uk-UA"/>
                          </w:rPr>
                          <w:t>П’ятниця</w:t>
                        </w:r>
                      </w:p>
                    </w:tc>
                    <w:tc>
                      <w:tcPr>
                        <w:tcW w:w="3260" w:type="dxa"/>
                        <w:tcBorders>
                          <w:top w:val="single" w:sz="4" w:space="0" w:color="979CAA" w:themeColor="background1" w:themeShade="BF"/>
                          <w:left w:val="single" w:sz="4" w:space="0" w:color="979CAA" w:themeColor="background1" w:themeShade="BF"/>
                          <w:bottom w:val="single" w:sz="4" w:space="0" w:color="979CAA" w:themeColor="background1" w:themeShade="BF"/>
                        </w:tcBorders>
                      </w:tcPr>
                      <w:p w:rsidR="00A9665A" w:rsidRPr="00922A64" w:rsidRDefault="0009565F" w:rsidP="00922A64">
                        <w:pPr>
                          <w:jc w:val="both"/>
                          <w:rPr>
                            <w:rFonts w:ascii="Arial" w:eastAsia="Times New Roman" w:hAnsi="Arial" w:cs="Arial"/>
                            <w:lang w:eastAsia="ru-RU"/>
                          </w:rPr>
                        </w:pPr>
                        <w:r>
                          <w:rPr>
                            <w:rFonts w:ascii="Arial" w:eastAsia="Times New Roman" w:hAnsi="Arial" w:cs="Arial"/>
                            <w:lang w:eastAsia="ru-RU"/>
                          </w:rPr>
                          <w:t xml:space="preserve">   </w:t>
                        </w:r>
                        <w:r w:rsidR="00A9665A" w:rsidRPr="00922A64">
                          <w:rPr>
                            <w:rFonts w:ascii="Arial" w:eastAsia="Times New Roman" w:hAnsi="Arial" w:cs="Arial"/>
                            <w:lang w:eastAsia="ru-RU"/>
                          </w:rPr>
                          <w:t>Ти ніколи не втомлюєшся закликати нас до навернення і як люблячий Батько готуєш чудовий банкет на наше повернення,</w:t>
                        </w:r>
                      </w:p>
                      <w:p w:rsidR="00A9665A" w:rsidRPr="00922A64" w:rsidRDefault="00A9665A" w:rsidP="00922A64">
                        <w:pPr>
                          <w:jc w:val="both"/>
                          <w:rPr>
                            <w:rFonts w:ascii="Arial" w:eastAsia="Times New Roman" w:hAnsi="Arial" w:cs="Arial"/>
                            <w:sz w:val="20"/>
                            <w:szCs w:val="20"/>
                            <w:lang w:eastAsia="ru-RU"/>
                          </w:rPr>
                        </w:pPr>
                        <w:r w:rsidRPr="00922A64">
                          <w:rPr>
                            <w:rFonts w:ascii="Arial" w:eastAsia="Times New Roman" w:hAnsi="Arial" w:cs="Arial"/>
                            <w:lang w:eastAsia="ru-RU"/>
                          </w:rPr>
                          <w:sym w:font="Symbol" w:char="F02D"/>
                        </w:r>
                        <w:r w:rsidRPr="00922A64">
                          <w:rPr>
                            <w:rFonts w:ascii="Arial" w:eastAsia="Times New Roman" w:hAnsi="Arial" w:cs="Arial"/>
                            <w:lang w:eastAsia="ru-RU"/>
                          </w:rPr>
                          <w:t xml:space="preserve">​ даруй, щоб ми завжди слідували за Христом, убогим та розп’ятим, і могли свідчити про Нього навіть у труднощах та переслідуваннях </w:t>
                        </w:r>
                        <w:r w:rsidRPr="00922A64">
                          <w:rPr>
                            <w:rFonts w:ascii="Arial" w:eastAsia="Times New Roman" w:hAnsi="Arial" w:cs="Arial"/>
                            <w:sz w:val="20"/>
                            <w:szCs w:val="20"/>
                            <w:lang w:eastAsia="ru-RU"/>
                          </w:rPr>
                          <w:t>(Рег.10).</w:t>
                        </w:r>
                      </w:p>
                    </w:tc>
                    <w:tc>
                      <w:tcPr>
                        <w:tcW w:w="3516" w:type="dxa"/>
                        <w:tcBorders>
                          <w:top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922A64"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922A64">
                          <w:rPr>
                            <w:rFonts w:ascii="Arial" w:eastAsia="Times New Roman" w:hAnsi="Arial" w:cs="Arial"/>
                            <w:lang w:eastAsia="ru-RU"/>
                          </w:rPr>
                          <w:t xml:space="preserve">Отче, деяких з нас </w:t>
                        </w:r>
                        <w:r w:rsidR="00E40F65" w:rsidRPr="0081188E">
                          <w:rPr>
                            <w:rFonts w:ascii="Arial" w:eastAsia="Times New Roman" w:hAnsi="Arial" w:cs="Arial"/>
                            <w:lang w:eastAsia="ru-RU"/>
                          </w:rPr>
                          <w:t>Ти</w:t>
                        </w:r>
                        <w:r w:rsidR="00E40F65" w:rsidRPr="00922A64">
                          <w:rPr>
                            <w:rFonts w:ascii="Arial" w:eastAsia="Times New Roman" w:hAnsi="Arial" w:cs="Arial"/>
                            <w:lang w:eastAsia="ru-RU"/>
                          </w:rPr>
                          <w:t xml:space="preserve"> </w:t>
                        </w:r>
                        <w:r w:rsidR="00A9665A" w:rsidRPr="00922A64">
                          <w:rPr>
                            <w:rFonts w:ascii="Arial" w:eastAsia="Times New Roman" w:hAnsi="Arial" w:cs="Arial"/>
                            <w:lang w:eastAsia="ru-RU"/>
                          </w:rPr>
                          <w:t>покликав до богопосвяченого життя через складання приватних обітниць для духовного та апостольського розвитку нашого Ордену,</w:t>
                        </w:r>
                      </w:p>
                      <w:p w:rsidR="00A9665A" w:rsidRPr="0081188E" w:rsidRDefault="00A9665A" w:rsidP="0081188E">
                        <w:pPr>
                          <w:jc w:val="both"/>
                          <w:rPr>
                            <w:rFonts w:ascii="Arial" w:eastAsia="Times New Roman" w:hAnsi="Arial" w:cs="Arial"/>
                            <w:sz w:val="24"/>
                            <w:szCs w:val="24"/>
                            <w:lang w:eastAsia="ru-RU"/>
                          </w:rPr>
                        </w:pPr>
                        <w:r w:rsidRPr="00922A64">
                          <w:rPr>
                            <w:rFonts w:ascii="Arial" w:eastAsia="Times New Roman" w:hAnsi="Arial" w:cs="Arial"/>
                            <w:lang w:eastAsia="ru-RU"/>
                          </w:rPr>
                          <w:sym w:font="Symbol" w:char="F02D"/>
                        </w:r>
                        <w:r w:rsidRPr="00922A64">
                          <w:rPr>
                            <w:rFonts w:ascii="Arial" w:eastAsia="Times New Roman" w:hAnsi="Arial" w:cs="Arial"/>
                            <w:lang w:eastAsia="ru-RU"/>
                          </w:rPr>
                          <w:t>​ даруй, щоб ці брати і сестри зобов’язались жити в дусі Блаженств і віддаватись глибокій молитві і служінню спільнотам</w:t>
                        </w:r>
                        <w:r w:rsidRPr="0049205B">
                          <w:rPr>
                            <w:rFonts w:ascii="Arial" w:eastAsia="Times New Roman" w:hAnsi="Arial" w:cs="Arial"/>
                            <w:sz w:val="24"/>
                            <w:szCs w:val="24"/>
                            <w:lang w:eastAsia="ru-RU"/>
                          </w:rPr>
                          <w:t xml:space="preserve"> (</w:t>
                        </w:r>
                        <w:r w:rsidRPr="00922A64">
                          <w:rPr>
                            <w:rFonts w:ascii="Arial" w:eastAsia="Times New Roman" w:hAnsi="Arial" w:cs="Arial"/>
                            <w:sz w:val="20"/>
                            <w:szCs w:val="20"/>
                            <w:lang w:eastAsia="ru-RU"/>
                          </w:rPr>
                          <w:t>ГК 36,1).</w:t>
                        </w:r>
                      </w:p>
                    </w:tc>
                  </w:tr>
                  <w:tr w:rsidR="00A9665A" w:rsidTr="002458CD">
                    <w:trPr>
                      <w:cantSplit/>
                      <w:trHeight w:val="1134"/>
                    </w:trPr>
                    <w:tc>
                      <w:tcPr>
                        <w:tcW w:w="392" w:type="dxa"/>
                        <w:tcBorders>
                          <w:top w:val="single" w:sz="4" w:space="0" w:color="979CAA" w:themeColor="background1" w:themeShade="BF"/>
                          <w:left w:val="single" w:sz="4" w:space="0" w:color="979CAA" w:themeColor="background1" w:themeShade="BF"/>
                          <w:bottom w:val="single" w:sz="4" w:space="0" w:color="979CAA" w:themeColor="background1" w:themeShade="BF"/>
                          <w:right w:val="single" w:sz="4" w:space="0" w:color="979CAA" w:themeColor="background1" w:themeShade="BF"/>
                        </w:tcBorders>
                        <w:shd w:val="clear" w:color="auto" w:fill="EAEAEA"/>
                        <w:textDirection w:val="btLr"/>
                      </w:tcPr>
                      <w:p w:rsidR="00A9665A" w:rsidRDefault="00A9665A" w:rsidP="00922A64">
                        <w:pPr>
                          <w:pStyle w:val="p1"/>
                          <w:spacing w:before="0" w:beforeAutospacing="0" w:after="0" w:afterAutospacing="0"/>
                          <w:ind w:left="113" w:right="113"/>
                          <w:jc w:val="center"/>
                          <w:rPr>
                            <w:b/>
                            <w:lang w:val="uk-UA"/>
                          </w:rPr>
                        </w:pPr>
                        <w:r w:rsidRPr="003106EB">
                          <w:rPr>
                            <w:rFonts w:ascii="Arial" w:hAnsi="Arial" w:cs="Arial"/>
                            <w:b/>
                            <w:sz w:val="22"/>
                            <w:szCs w:val="22"/>
                            <w:lang w:val="uk-UA"/>
                          </w:rPr>
                          <w:t>Субота</w:t>
                        </w:r>
                      </w:p>
                    </w:tc>
                    <w:tc>
                      <w:tcPr>
                        <w:tcW w:w="3260" w:type="dxa"/>
                        <w:tcBorders>
                          <w:top w:val="single" w:sz="4" w:space="0" w:color="979CAA" w:themeColor="background1" w:themeShade="BF"/>
                          <w:left w:val="single" w:sz="4" w:space="0" w:color="979CAA" w:themeColor="background1" w:themeShade="BF"/>
                          <w:bottom w:val="single" w:sz="4" w:space="0" w:color="979CAA" w:themeColor="background1" w:themeShade="BF"/>
                        </w:tcBorders>
                      </w:tcPr>
                      <w:p w:rsidR="00A9665A" w:rsidRPr="00922A64" w:rsidRDefault="0009565F" w:rsidP="00922A64">
                        <w:pPr>
                          <w:jc w:val="both"/>
                          <w:rPr>
                            <w:rFonts w:ascii="Arial" w:eastAsia="Times New Roman" w:hAnsi="Arial" w:cs="Arial"/>
                            <w:lang w:eastAsia="ru-RU"/>
                          </w:rPr>
                        </w:pPr>
                        <w:r>
                          <w:rPr>
                            <w:rFonts w:ascii="Arial" w:eastAsia="Times New Roman" w:hAnsi="Arial" w:cs="Arial"/>
                            <w:lang w:eastAsia="ru-RU"/>
                          </w:rPr>
                          <w:t xml:space="preserve">   </w:t>
                        </w:r>
                        <w:r w:rsidR="00A9665A" w:rsidRPr="00922A64">
                          <w:rPr>
                            <w:rFonts w:ascii="Arial" w:eastAsia="Times New Roman" w:hAnsi="Arial" w:cs="Arial"/>
                            <w:lang w:eastAsia="ru-RU"/>
                          </w:rPr>
                          <w:t>Господи, під Хрестом Ти дарував нам Непорочну Марію, Покірну слугиню, відкриту на кожний Твій заклик і кожне Твоє слово, як нашу Матір та Заступницю,</w:t>
                        </w:r>
                      </w:p>
                      <w:p w:rsidR="00A9665A" w:rsidRPr="00922A64" w:rsidRDefault="00A9665A" w:rsidP="00922A64">
                        <w:pPr>
                          <w:jc w:val="both"/>
                          <w:rPr>
                            <w:rFonts w:ascii="Arial" w:eastAsia="Times New Roman" w:hAnsi="Arial" w:cs="Arial"/>
                            <w:color w:val="C00000"/>
                            <w:sz w:val="24"/>
                            <w:szCs w:val="24"/>
                            <w:lang w:eastAsia="ru-RU"/>
                          </w:rPr>
                        </w:pPr>
                        <w:r w:rsidRPr="00922A64">
                          <w:rPr>
                            <w:rFonts w:ascii="Arial" w:eastAsia="Times New Roman" w:hAnsi="Arial" w:cs="Arial"/>
                            <w:lang w:eastAsia="ru-RU"/>
                          </w:rPr>
                          <w:sym w:font="Symbol" w:char="F02D"/>
                        </w:r>
                        <w:r w:rsidRPr="00922A64">
                          <w:rPr>
                            <w:rFonts w:ascii="Arial" w:eastAsia="Times New Roman" w:hAnsi="Arial" w:cs="Arial"/>
                            <w:lang w:eastAsia="ru-RU"/>
                          </w:rPr>
                          <w:t>​ вчини, щоб ми, наслідуючи Її цілковиту відданість Своєї волі Богу, також наслідували і прийняли Її так, як св.Франциск, з глибокою та щирою любов’ю.</w:t>
                        </w:r>
                      </w:p>
                    </w:tc>
                    <w:tc>
                      <w:tcPr>
                        <w:tcW w:w="3516" w:type="dxa"/>
                        <w:tcBorders>
                          <w:top w:val="single" w:sz="4" w:space="0" w:color="979CAA" w:themeColor="background1" w:themeShade="BF"/>
                          <w:bottom w:val="single" w:sz="4" w:space="0" w:color="979CAA" w:themeColor="background1" w:themeShade="BF"/>
                          <w:right w:val="single" w:sz="4" w:space="0" w:color="979CAA" w:themeColor="background1" w:themeShade="BF"/>
                        </w:tcBorders>
                      </w:tcPr>
                      <w:p w:rsidR="00A9665A" w:rsidRPr="00922A64" w:rsidRDefault="0009565F" w:rsidP="0081188E">
                        <w:pPr>
                          <w:jc w:val="both"/>
                          <w:rPr>
                            <w:rFonts w:ascii="Arial" w:eastAsia="Times New Roman" w:hAnsi="Arial" w:cs="Arial"/>
                            <w:lang w:eastAsia="ru-RU"/>
                          </w:rPr>
                        </w:pPr>
                        <w:r>
                          <w:rPr>
                            <w:rFonts w:ascii="Arial" w:eastAsia="Times New Roman" w:hAnsi="Arial" w:cs="Arial"/>
                            <w:lang w:eastAsia="ru-RU"/>
                          </w:rPr>
                          <w:t xml:space="preserve">   </w:t>
                        </w:r>
                        <w:r w:rsidR="00A9665A" w:rsidRPr="00922A64">
                          <w:rPr>
                            <w:rFonts w:ascii="Arial" w:eastAsia="Times New Roman" w:hAnsi="Arial" w:cs="Arial"/>
                            <w:lang w:eastAsia="ru-RU"/>
                          </w:rPr>
                          <w:t>Отче, в день П’ятидесятниці Ти наповнив Святим Духом Церкву, збагачуючи її різноманітними харизмами,</w:t>
                        </w:r>
                      </w:p>
                      <w:p w:rsidR="00A9665A" w:rsidRPr="0049205B" w:rsidRDefault="00A9665A" w:rsidP="0081188E">
                        <w:pPr>
                          <w:jc w:val="both"/>
                          <w:rPr>
                            <w:rFonts w:ascii="Arial" w:eastAsia="Times New Roman" w:hAnsi="Arial" w:cs="Arial"/>
                            <w:sz w:val="24"/>
                            <w:szCs w:val="24"/>
                            <w:lang w:eastAsia="ru-RU"/>
                          </w:rPr>
                        </w:pPr>
                        <w:r w:rsidRPr="00922A64">
                          <w:rPr>
                            <w:rFonts w:ascii="Arial" w:eastAsia="Times New Roman" w:hAnsi="Arial" w:cs="Arial"/>
                            <w:lang w:eastAsia="ru-RU"/>
                          </w:rPr>
                          <w:sym w:font="Symbol" w:char="F02D"/>
                        </w:r>
                        <w:r w:rsidRPr="00922A64">
                          <w:rPr>
                            <w:rFonts w:ascii="Arial" w:eastAsia="Times New Roman" w:hAnsi="Arial" w:cs="Arial"/>
                            <w:lang w:eastAsia="ru-RU"/>
                          </w:rPr>
                          <w:t>​ даруй, щоб ті, кого ти покликав до священницького служіння, знаходили в житті св.Франциска з Асизі та в Регулі ФОС стимули жити більш глибоко своїм покликанням у Церкві</w:t>
                        </w:r>
                        <w:r>
                          <w:rPr>
                            <w:rFonts w:ascii="Arial" w:eastAsia="Times New Roman" w:hAnsi="Arial" w:cs="Arial"/>
                            <w:sz w:val="24"/>
                            <w:szCs w:val="24"/>
                            <w:lang w:eastAsia="ru-RU"/>
                          </w:rPr>
                          <w:t xml:space="preserve"> </w:t>
                        </w:r>
                        <w:r w:rsidRPr="00922A64">
                          <w:rPr>
                            <w:rFonts w:ascii="Arial" w:eastAsia="Times New Roman" w:hAnsi="Arial" w:cs="Arial"/>
                            <w:sz w:val="20"/>
                            <w:szCs w:val="20"/>
                            <w:lang w:eastAsia="ru-RU"/>
                          </w:rPr>
                          <w:t>(ГК 35).</w:t>
                        </w:r>
                      </w:p>
                    </w:tc>
                  </w:tr>
                </w:tbl>
                <w:p w:rsidR="00A9665A" w:rsidRDefault="00A9665A" w:rsidP="00246CF5">
                  <w:pPr>
                    <w:rPr>
                      <w:rFonts w:ascii="Arial" w:eastAsia="Times New Roman" w:hAnsi="Arial" w:cs="Arial"/>
                      <w:sz w:val="24"/>
                      <w:szCs w:val="24"/>
                      <w:lang w:val="ru-RU" w:eastAsia="ru-RU"/>
                    </w:rPr>
                  </w:pPr>
                </w:p>
                <w:p w:rsidR="008400FF" w:rsidRPr="00CF7A76" w:rsidRDefault="008400FF" w:rsidP="00246CF5">
                  <w:pPr>
                    <w:rPr>
                      <w:rFonts w:ascii="Arial" w:eastAsia="Times New Roman" w:hAnsi="Arial" w:cs="Arial"/>
                      <w:sz w:val="24"/>
                      <w:szCs w:val="24"/>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5827"/>
                  </w:tblGrid>
                  <w:tr w:rsidR="00A9665A" w:rsidRPr="00F3584F" w:rsidTr="00C753A6">
                    <w:trPr>
                      <w:trHeight w:val="561"/>
                    </w:trPr>
                    <w:tc>
                      <w:tcPr>
                        <w:tcW w:w="1384" w:type="dxa"/>
                        <w:vMerge w:val="restart"/>
                        <w:tcBorders>
                          <w:top w:val="nil"/>
                          <w:left w:val="nil"/>
                          <w:right w:val="nil"/>
                        </w:tcBorders>
                        <w:shd w:val="clear" w:color="auto" w:fill="auto"/>
                      </w:tcPr>
                      <w:p w:rsidR="00A9665A" w:rsidRPr="00F3584F" w:rsidRDefault="00A9665A" w:rsidP="00C753A6">
                        <w:pPr>
                          <w:jc w:val="both"/>
                          <w:rPr>
                            <w:b/>
                            <w:i/>
                            <w:sz w:val="24"/>
                            <w:szCs w:val="24"/>
                          </w:rPr>
                        </w:pPr>
                        <w:r>
                          <w:rPr>
                            <w:b/>
                            <w:i/>
                            <w:noProof/>
                            <w:sz w:val="24"/>
                            <w:szCs w:val="24"/>
                            <w:lang w:val="ru-RU" w:eastAsia="ru-RU"/>
                          </w:rPr>
                          <w:drawing>
                            <wp:inline distT="0" distB="0" distL="0" distR="0" wp14:anchorId="7B94A2C9" wp14:editId="1035F7F4">
                              <wp:extent cx="581552" cy="573659"/>
                              <wp:effectExtent l="133350" t="76200" r="104775" b="150495"/>
                              <wp:docPr id="37" name="Рисунок 37" descr="C:\Documents and Settings\Admin\Рабочий стол\stock-vector-set-of-vector-icons-of-religious-christianity-signs-and-symbols-4917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 descr="C:\Documents and Settings\Admin\Рабочий стол\stock-vector-set-of-vector-icons-of-religious-christianity-signs-and-symbols-49171477.jpg"/>
                                      <pic:cNvPicPr>
                                        <a:picLocks noChangeAspect="1" noChangeArrowheads="1"/>
                                      </pic:cNvPicPr>
                                    </pic:nvPicPr>
                                    <pic:blipFill>
                                      <a:blip r:embed="rId12" cstate="print">
                                        <a:duotone>
                                          <a:prstClr val="black"/>
                                          <a:srgbClr val="D9C3A5">
                                            <a:tint val="50000"/>
                                            <a:satMod val="180000"/>
                                          </a:srgbClr>
                                        </a:duotone>
                                      </a:blip>
                                      <a:srcRect l="3914" t="67513" r="69476" b="7587"/>
                                      <a:stretch>
                                        <a:fillRect/>
                                      </a:stretch>
                                    </pic:blipFill>
                                    <pic:spPr bwMode="auto">
                                      <a:xfrm>
                                        <a:off x="0" y="0"/>
                                        <a:ext cx="581025" cy="57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827" w:type="dxa"/>
                        <w:tcBorders>
                          <w:top w:val="nil"/>
                          <w:left w:val="nil"/>
                          <w:bottom w:val="nil"/>
                          <w:right w:val="nil"/>
                        </w:tcBorders>
                        <w:shd w:val="clear" w:color="auto" w:fill="auto"/>
                      </w:tcPr>
                      <w:p w:rsidR="00A9665A" w:rsidRPr="00F3584F" w:rsidRDefault="00A9665A" w:rsidP="00C753A6">
                        <w:pPr>
                          <w:jc w:val="both"/>
                          <w:rPr>
                            <w:b/>
                            <w:i/>
                            <w:sz w:val="24"/>
                            <w:szCs w:val="24"/>
                          </w:rPr>
                        </w:pPr>
                        <w:r w:rsidRPr="00F3584F">
                          <w:rPr>
                            <w:b/>
                            <w:i/>
                            <w:sz w:val="24"/>
                            <w:szCs w:val="24"/>
                          </w:rPr>
                          <w:t>Події  ФОС</w:t>
                        </w:r>
                      </w:p>
                      <w:p w:rsidR="00A9665A" w:rsidRPr="00F3584F" w:rsidRDefault="00A9665A" w:rsidP="00C753A6">
                        <w:pPr>
                          <w:rPr>
                            <w:rFonts w:ascii="Arial" w:eastAsia="Times New Roman" w:hAnsi="Arial" w:cs="Arial"/>
                            <w:b/>
                            <w:bCs/>
                            <w:sz w:val="24"/>
                            <w:szCs w:val="24"/>
                            <w:lang w:eastAsia="ru-RU"/>
                          </w:rPr>
                        </w:pPr>
                        <w:r w:rsidRPr="00F3584F">
                          <w:rPr>
                            <w:rFonts w:ascii="Arial" w:eastAsia="Times New Roman" w:hAnsi="Arial" w:cs="Arial"/>
                            <w:b/>
                            <w:bCs/>
                            <w:sz w:val="24"/>
                            <w:szCs w:val="24"/>
                            <w:lang w:eastAsia="ru-RU"/>
                          </w:rPr>
                          <w:t xml:space="preserve">Аналіз анкетування </w:t>
                        </w:r>
                      </w:p>
                      <w:p w:rsidR="00A9665A" w:rsidRPr="00F3584F" w:rsidRDefault="00A9665A" w:rsidP="00C753A6">
                        <w:pPr>
                          <w:rPr>
                            <w:b/>
                            <w:i/>
                            <w:sz w:val="24"/>
                            <w:szCs w:val="24"/>
                          </w:rPr>
                        </w:pPr>
                        <w:r w:rsidRPr="00F3584F">
                          <w:rPr>
                            <w:rFonts w:ascii="Arial" w:eastAsia="Times New Roman" w:hAnsi="Arial" w:cs="Arial"/>
                            <w:b/>
                            <w:bCs/>
                            <w:sz w:val="24"/>
                            <w:szCs w:val="24"/>
                            <w:lang w:eastAsia="ru-RU"/>
                          </w:rPr>
                          <w:t>членів ФОС в Україні.</w:t>
                        </w:r>
                      </w:p>
                    </w:tc>
                  </w:tr>
                  <w:tr w:rsidR="00A9665A" w:rsidRPr="00F3584F" w:rsidTr="00C753A6">
                    <w:trPr>
                      <w:trHeight w:val="503"/>
                    </w:trPr>
                    <w:tc>
                      <w:tcPr>
                        <w:tcW w:w="1384" w:type="dxa"/>
                        <w:vMerge/>
                        <w:tcBorders>
                          <w:left w:val="nil"/>
                          <w:bottom w:val="nil"/>
                          <w:right w:val="nil"/>
                        </w:tcBorders>
                        <w:shd w:val="clear" w:color="auto" w:fill="auto"/>
                      </w:tcPr>
                      <w:p w:rsidR="00A9665A" w:rsidRPr="00F3584F" w:rsidRDefault="00A9665A" w:rsidP="00C753A6">
                        <w:pPr>
                          <w:jc w:val="both"/>
                          <w:rPr>
                            <w:b/>
                            <w:i/>
                            <w:sz w:val="24"/>
                            <w:szCs w:val="24"/>
                          </w:rPr>
                        </w:pPr>
                      </w:p>
                    </w:tc>
                    <w:tc>
                      <w:tcPr>
                        <w:tcW w:w="5827" w:type="dxa"/>
                        <w:tcBorders>
                          <w:top w:val="nil"/>
                          <w:left w:val="nil"/>
                          <w:bottom w:val="nil"/>
                          <w:right w:val="nil"/>
                        </w:tcBorders>
                        <w:shd w:val="clear" w:color="auto" w:fill="auto"/>
                      </w:tcPr>
                      <w:p w:rsidR="00A9665A" w:rsidRPr="0025450D" w:rsidRDefault="00A9665A" w:rsidP="0025450D">
                        <w:pPr>
                          <w:rPr>
                            <w:rFonts w:ascii="Arial" w:eastAsia="Times New Roman" w:hAnsi="Arial" w:cs="Arial"/>
                            <w:bCs/>
                            <w:i/>
                            <w:lang w:eastAsia="ru-RU"/>
                          </w:rPr>
                        </w:pPr>
                        <w:r w:rsidRPr="0025450D">
                          <w:rPr>
                            <w:rFonts w:ascii="Arial" w:eastAsia="Times New Roman" w:hAnsi="Arial" w:cs="Arial"/>
                            <w:bCs/>
                            <w:i/>
                            <w:lang w:eastAsia="ru-RU"/>
                          </w:rPr>
                          <w:t xml:space="preserve">с. </w:t>
                        </w:r>
                        <w:r w:rsidR="0025450D" w:rsidRPr="0025450D">
                          <w:rPr>
                            <w:rFonts w:ascii="Arial" w:eastAsia="Times New Roman" w:hAnsi="Arial" w:cs="Arial"/>
                            <w:bCs/>
                            <w:i/>
                            <w:lang w:eastAsia="ru-RU"/>
                          </w:rPr>
                          <w:t>Людмила Ковтюх</w:t>
                        </w:r>
                        <w:r w:rsidRPr="0025450D">
                          <w:rPr>
                            <w:rFonts w:ascii="Arial" w:eastAsia="Times New Roman" w:hAnsi="Arial" w:cs="Arial"/>
                            <w:bCs/>
                            <w:i/>
                            <w:lang w:eastAsia="ru-RU"/>
                          </w:rPr>
                          <w:t xml:space="preserve"> ФОС       </w:t>
                        </w:r>
                      </w:p>
                    </w:tc>
                  </w:tr>
                </w:tbl>
                <w:p w:rsidR="00A9665A" w:rsidRPr="00A9665A" w:rsidRDefault="00A9665A" w:rsidP="00C753A6">
                  <w:pPr>
                    <w:jc w:val="both"/>
                    <w:rPr>
                      <w:rFonts w:ascii="Arial" w:hAnsi="Arial" w:cs="Arial"/>
                      <w:spacing w:val="-6"/>
                      <w:sz w:val="23"/>
                      <w:szCs w:val="23"/>
                      <w:lang w:eastAsia="ru-RU"/>
                    </w:rPr>
                  </w:pPr>
                  <w:r w:rsidRPr="00F3584F">
                    <w:rPr>
                      <w:rFonts w:ascii="Arial" w:hAnsi="Arial" w:cs="Arial"/>
                      <w:sz w:val="24"/>
                      <w:szCs w:val="24"/>
                    </w:rPr>
                    <w:tab/>
                  </w:r>
                  <w:r w:rsidRPr="00A9665A">
                    <w:rPr>
                      <w:rFonts w:ascii="Arial" w:hAnsi="Arial" w:cs="Arial"/>
                      <w:spacing w:val="-6"/>
                      <w:sz w:val="23"/>
                      <w:szCs w:val="23"/>
                      <w:lang w:eastAsia="ru-RU"/>
                    </w:rPr>
                    <w:t>Національна Рада ФОС в Україні вдячна всім членам місцевих спільнот та Регіональним Радам, які виявили щире зацікавлення життям нашого Ордену і небайдужість до його розвитку. Радіємо тим, що більшість із вас не лише відповіли на запитання, а й докладно висловили цікаві пропозиції і поділились досвідом спільнотного життя.</w:t>
                  </w:r>
                  <w:r w:rsidR="004479DA">
                    <w:rPr>
                      <w:rFonts w:ascii="Arial" w:hAnsi="Arial" w:cs="Arial"/>
                      <w:spacing w:val="-6"/>
                      <w:sz w:val="23"/>
                      <w:szCs w:val="23"/>
                      <w:lang w:eastAsia="ru-RU"/>
                    </w:rPr>
                    <w:t xml:space="preserve"> </w:t>
                  </w:r>
                  <w:r w:rsidRPr="00A9665A">
                    <w:rPr>
                      <w:rFonts w:ascii="Arial" w:hAnsi="Arial" w:cs="Arial"/>
                      <w:spacing w:val="-6"/>
                      <w:sz w:val="23"/>
                      <w:szCs w:val="23"/>
                      <w:lang w:eastAsia="ru-RU"/>
                    </w:rPr>
                    <w:t>Це є свідоцтвом того, що вся наша Національна Спільнота ФОС є живою. Що, дослухаючись до дій Духа Святого, сміливо несе Добру Новину у світ та сподівається на майбутнє.</w:t>
                  </w:r>
                </w:p>
                <w:p w:rsidR="00A9665A" w:rsidRPr="00A9665A" w:rsidRDefault="00A9665A" w:rsidP="00C753A6">
                  <w:pPr>
                    <w:jc w:val="both"/>
                    <w:rPr>
                      <w:rFonts w:ascii="Arial" w:hAnsi="Arial" w:cs="Arial"/>
                      <w:spacing w:val="-6"/>
                      <w:sz w:val="23"/>
                      <w:szCs w:val="23"/>
                      <w:lang w:eastAsia="ru-RU"/>
                    </w:rPr>
                  </w:pPr>
                  <w:r w:rsidRPr="00A9665A">
                    <w:rPr>
                      <w:rFonts w:ascii="Arial" w:hAnsi="Arial" w:cs="Arial"/>
                      <w:spacing w:val="-6"/>
                      <w:sz w:val="23"/>
                      <w:szCs w:val="23"/>
                      <w:lang w:eastAsia="ru-RU"/>
                    </w:rPr>
                    <w:tab/>
                    <w:t>Всього було опрацьовано 125 анкет, що склало 10,1% чисельності Національної спільноти ФОС в Україні.</w:t>
                  </w:r>
                </w:p>
                <w:p w:rsidR="00A9665A" w:rsidRPr="00A9665A" w:rsidRDefault="00A9665A" w:rsidP="00C753A6">
                  <w:pPr>
                    <w:jc w:val="both"/>
                    <w:rPr>
                      <w:rFonts w:ascii="Arial" w:hAnsi="Arial" w:cs="Arial"/>
                      <w:spacing w:val="-6"/>
                      <w:sz w:val="23"/>
                      <w:szCs w:val="23"/>
                      <w:lang w:eastAsia="ru-RU"/>
                    </w:rPr>
                  </w:pPr>
                  <w:r w:rsidRPr="00A9665A">
                    <w:rPr>
                      <w:rFonts w:ascii="Arial" w:hAnsi="Arial" w:cs="Arial"/>
                      <w:spacing w:val="-6"/>
                      <w:sz w:val="23"/>
                      <w:szCs w:val="23"/>
                      <w:lang w:eastAsia="ru-RU"/>
                    </w:rPr>
                    <w:tab/>
                    <w:t>На запитання «Чи місцева спільнота ФОС є для вас допомогою в переживанні труднощів в подружньому та сімейному житті?» 96% (120 чол.) респондентів відповіли «так», зазначаючи, що особливе значення для них мають братерська молитва, фінансова допомога та підтримка словом і дією. Зустрічі та можливість ділення труднощами у спільноті означено, як неоцінимий дар Господній,</w:t>
                  </w:r>
                  <w:r w:rsidR="004479DA">
                    <w:rPr>
                      <w:rFonts w:ascii="Arial" w:hAnsi="Arial" w:cs="Arial"/>
                      <w:spacing w:val="-6"/>
                      <w:sz w:val="23"/>
                      <w:szCs w:val="23"/>
                      <w:lang w:eastAsia="ru-RU"/>
                    </w:rPr>
                    <w:t xml:space="preserve"> </w:t>
                  </w:r>
                  <w:r w:rsidRPr="00A9665A">
                    <w:rPr>
                      <w:rFonts w:ascii="Arial" w:hAnsi="Arial" w:cs="Arial"/>
                      <w:spacing w:val="-6"/>
                      <w:sz w:val="23"/>
                      <w:szCs w:val="23"/>
                      <w:lang w:eastAsia="ru-RU"/>
                    </w:rPr>
                    <w:t>що не залишає людину наодинці з</w:t>
                  </w:r>
                  <w:r w:rsidR="004479DA">
                    <w:rPr>
                      <w:rFonts w:ascii="Arial" w:hAnsi="Arial" w:cs="Arial"/>
                      <w:spacing w:val="-6"/>
                      <w:sz w:val="23"/>
                      <w:szCs w:val="23"/>
                      <w:lang w:eastAsia="ru-RU"/>
                    </w:rPr>
                    <w:t>і</w:t>
                  </w:r>
                  <w:r w:rsidRPr="00A9665A">
                    <w:rPr>
                      <w:rFonts w:ascii="Arial" w:hAnsi="Arial" w:cs="Arial"/>
                      <w:spacing w:val="-6"/>
                      <w:sz w:val="23"/>
                      <w:szCs w:val="23"/>
                      <w:lang w:eastAsia="ru-RU"/>
                    </w:rPr>
                    <w:t xml:space="preserve"> своїми проблемами. Однак, 4% не відчувають підтримки членів місцевих спільнот з причин недостатньої діяльності Ради спільноти, похилого віку членів спільноти та з</w:t>
                  </w:r>
                  <w:r w:rsidRPr="00F3584F">
                    <w:rPr>
                      <w:rFonts w:ascii="Arial" w:hAnsi="Arial" w:cs="Arial"/>
                      <w:sz w:val="24"/>
                      <w:szCs w:val="24"/>
                    </w:rPr>
                    <w:t xml:space="preserve"> </w:t>
                  </w:r>
                  <w:r w:rsidRPr="00A9665A">
                    <w:rPr>
                      <w:rFonts w:ascii="Arial" w:hAnsi="Arial" w:cs="Arial"/>
                      <w:spacing w:val="-6"/>
                      <w:sz w:val="23"/>
                      <w:szCs w:val="23"/>
                      <w:lang w:eastAsia="ru-RU"/>
                    </w:rPr>
                    <w:t>неназваних причин.</w:t>
                  </w:r>
                </w:p>
                <w:p w:rsidR="00A9665A" w:rsidRDefault="00A9665A" w:rsidP="00E14B6D">
                  <w:pPr>
                    <w:jc w:val="both"/>
                    <w:rPr>
                      <w:rFonts w:ascii="Arial" w:hAnsi="Arial" w:cs="Arial"/>
                      <w:spacing w:val="-6"/>
                      <w:sz w:val="23"/>
                      <w:szCs w:val="23"/>
                      <w:lang w:eastAsia="ru-RU"/>
                    </w:rPr>
                  </w:pPr>
                  <w:r w:rsidRPr="00A9665A">
                    <w:rPr>
                      <w:rFonts w:ascii="Arial" w:hAnsi="Arial" w:cs="Arial"/>
                      <w:spacing w:val="-6"/>
                      <w:sz w:val="23"/>
                      <w:szCs w:val="23"/>
                      <w:lang w:eastAsia="ru-RU"/>
                    </w:rPr>
                    <w:tab/>
                    <w:t>На питання «Пропозиції щодо поліпшення керівництва з</w:t>
                  </w:r>
                  <w:r w:rsidRPr="00246CF5">
                    <w:rPr>
                      <w:rFonts w:ascii="Arial" w:hAnsi="Arial" w:cs="Arial"/>
                      <w:spacing w:val="-4"/>
                      <w:sz w:val="24"/>
                      <w:szCs w:val="24"/>
                    </w:rPr>
                    <w:t xml:space="preserve"> </w:t>
                  </w:r>
                  <w:r w:rsidRPr="00A9665A">
                    <w:rPr>
                      <w:rFonts w:ascii="Arial" w:hAnsi="Arial" w:cs="Arial"/>
                      <w:spacing w:val="-6"/>
                      <w:sz w:val="23"/>
                      <w:szCs w:val="23"/>
                      <w:lang w:eastAsia="ru-RU"/>
                    </w:rPr>
                    <w:t>боку МС, РС чи НС. Чи є потреба в більш частих зустрічах і чому?» 87% (109 чол.) респондентів зауважень стосовно якості керівництва Рад спільнот рі</w:t>
                  </w:r>
                  <w:r w:rsidR="003106EB">
                    <w:rPr>
                      <w:rFonts w:ascii="Arial" w:hAnsi="Arial" w:cs="Arial"/>
                      <w:spacing w:val="-6"/>
                      <w:sz w:val="23"/>
                      <w:szCs w:val="23"/>
                      <w:lang w:eastAsia="ru-RU"/>
                    </w:rPr>
                    <w:t>зних рівнів не висловили. Однак</w:t>
                  </w:r>
                  <w:r w:rsidRPr="00A9665A">
                    <w:rPr>
                      <w:rFonts w:ascii="Arial" w:hAnsi="Arial" w:cs="Arial"/>
                      <w:spacing w:val="-6"/>
                      <w:sz w:val="23"/>
                      <w:szCs w:val="23"/>
                      <w:lang w:eastAsia="ru-RU"/>
                    </w:rPr>
                    <w:t>, у членів певних місцевих спільнот, які з міркувань етики не вказуємо, є зауваження стосовно незадовільної якості керівництва (Ради) місцевої спільноти, підвищеної емоційності Старшого чи членів Ради спільноти.</w:t>
                  </w:r>
                  <w:r w:rsidR="004479DA">
                    <w:rPr>
                      <w:rFonts w:ascii="Arial" w:hAnsi="Arial" w:cs="Arial"/>
                      <w:spacing w:val="-6"/>
                      <w:sz w:val="23"/>
                      <w:szCs w:val="23"/>
                      <w:lang w:eastAsia="ru-RU"/>
                    </w:rPr>
                    <w:t xml:space="preserve"> </w:t>
                  </w:r>
                  <w:r w:rsidRPr="00A9665A">
                    <w:rPr>
                      <w:rFonts w:ascii="Arial" w:hAnsi="Arial" w:cs="Arial"/>
                      <w:spacing w:val="-6"/>
                      <w:sz w:val="23"/>
                      <w:szCs w:val="23"/>
                      <w:lang w:eastAsia="ru-RU"/>
                    </w:rPr>
                    <w:t>Також висловлені побажання більш активної діяльності з боку Ради та Старшої щодо оживлення життя спільнот та впровадження щирих братерських відносин.</w:t>
                  </w:r>
                </w:p>
                <w:p w:rsidR="003106EB" w:rsidRPr="00A9665A" w:rsidRDefault="003106EB" w:rsidP="003106EB">
                  <w:pPr>
                    <w:jc w:val="center"/>
                    <w:rPr>
                      <w:rFonts w:ascii="Arial" w:hAnsi="Arial" w:cs="Arial"/>
                      <w:spacing w:val="-6"/>
                      <w:sz w:val="23"/>
                      <w:szCs w:val="23"/>
                      <w:lang w:eastAsia="ru-RU"/>
                    </w:rPr>
                  </w:pPr>
                  <w:r>
                    <w:rPr>
                      <w:noProof/>
                      <w:lang w:val="ru-RU" w:eastAsia="ru-RU"/>
                    </w:rPr>
                    <w:drawing>
                      <wp:inline distT="0" distB="0" distL="0" distR="0" wp14:anchorId="0175F3BB" wp14:editId="2514073B">
                        <wp:extent cx="2979153" cy="1981200"/>
                        <wp:effectExtent l="190500" t="190500" r="164465" b="171450"/>
                        <wp:docPr id="2061" name="Рисунок 2061" descr="E:\moidoki\Оля\Всякие Олинские разности\ХРИСТИАНСКИЕ ФОТО-КАРТИНКИ\1001989_458465167599352_715237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oidoki\Оля\Всякие Олинские разности\ХРИСТИАНСКИЕ ФОТО-КАРТИНКИ\1001989_458465167599352_715237708_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7358" b="25893"/>
                                <a:stretch/>
                              </pic:blipFill>
                              <pic:spPr bwMode="auto">
                                <a:xfrm>
                                  <a:off x="0" y="0"/>
                                  <a:ext cx="2978037" cy="198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9665A" w:rsidRPr="00A9665A" w:rsidRDefault="00A9665A" w:rsidP="00E14B6D">
                  <w:pPr>
                    <w:jc w:val="both"/>
                    <w:rPr>
                      <w:rFonts w:ascii="Arial" w:hAnsi="Arial" w:cs="Arial"/>
                      <w:spacing w:val="-6"/>
                      <w:sz w:val="23"/>
                      <w:szCs w:val="23"/>
                      <w:lang w:eastAsia="ru-RU"/>
                    </w:rPr>
                  </w:pPr>
                  <w:r w:rsidRPr="00A9665A">
                    <w:rPr>
                      <w:rFonts w:ascii="Arial" w:hAnsi="Arial" w:cs="Arial"/>
                      <w:spacing w:val="-6"/>
                      <w:sz w:val="23"/>
                      <w:szCs w:val="23"/>
                      <w:lang w:eastAsia="ru-RU"/>
                    </w:rPr>
                    <w:tab/>
                    <w:t>Були висловлені зауваження, що на спільнотні зустрічі приходять одні і ті ж члени. Тобто, деякі члени ФОС не приймають участі у зібраннях спільноти.</w:t>
                  </w:r>
                  <w:r w:rsidR="004479DA">
                    <w:rPr>
                      <w:rFonts w:ascii="Arial" w:hAnsi="Arial" w:cs="Arial"/>
                      <w:spacing w:val="-6"/>
                      <w:sz w:val="23"/>
                      <w:szCs w:val="23"/>
                      <w:lang w:eastAsia="ru-RU"/>
                    </w:rPr>
                    <w:t xml:space="preserve"> </w:t>
                  </w:r>
                  <w:r w:rsidRPr="00A9665A">
                    <w:rPr>
                      <w:rFonts w:ascii="Arial" w:hAnsi="Arial" w:cs="Arial"/>
                      <w:spacing w:val="-6"/>
                      <w:sz w:val="23"/>
                      <w:szCs w:val="23"/>
                      <w:lang w:eastAsia="ru-RU"/>
                    </w:rPr>
                    <w:t>Часто це стосується францисканців світських похилого віку або ж тих, котрі не можуть бути присутніми на зустрічах з причин хвороби або непереборних обставин. Але в даному випадку мова йде про тих членів ФОС, котрі, будучи дієздатними, нехтують обо</w:t>
                  </w:r>
                  <w:r w:rsidRPr="00716F81">
                    <w:rPr>
                      <w:rFonts w:ascii="Arial" w:hAnsi="Arial" w:cs="Arial"/>
                      <w:spacing w:val="-6"/>
                      <w:sz w:val="23"/>
                      <w:szCs w:val="23"/>
                      <w:lang w:eastAsia="ru-RU"/>
                    </w:rPr>
                    <w:t>в</w:t>
                  </w:r>
                  <w:r w:rsidR="00716F81" w:rsidRPr="00716F81">
                    <w:rPr>
                      <w:rFonts w:ascii="Arial" w:hAnsi="Arial" w:cs="Arial"/>
                      <w:spacing w:val="-4"/>
                      <w:sz w:val="24"/>
                      <w:szCs w:val="24"/>
                    </w:rPr>
                    <w:t>’</w:t>
                  </w:r>
                  <w:r w:rsidRPr="00716F81">
                    <w:rPr>
                      <w:rFonts w:ascii="Arial" w:hAnsi="Arial" w:cs="Arial"/>
                      <w:spacing w:val="-6"/>
                      <w:sz w:val="23"/>
                      <w:szCs w:val="23"/>
                      <w:lang w:eastAsia="ru-RU"/>
                    </w:rPr>
                    <w:t>яз</w:t>
                  </w:r>
                  <w:r w:rsidRPr="00A9665A">
                    <w:rPr>
                      <w:rFonts w:ascii="Arial" w:hAnsi="Arial" w:cs="Arial"/>
                      <w:spacing w:val="-6"/>
                      <w:sz w:val="23"/>
                      <w:szCs w:val="23"/>
                      <w:lang w:eastAsia="ru-RU"/>
                    </w:rPr>
                    <w:t>ком спілкування і участі у зібраннях спільноти.</w:t>
                  </w:r>
                  <w:r w:rsidR="003106EB">
                    <w:rPr>
                      <w:rFonts w:ascii="Arial" w:hAnsi="Arial" w:cs="Arial"/>
                      <w:spacing w:val="-6"/>
                      <w:sz w:val="23"/>
                      <w:szCs w:val="23"/>
                      <w:lang w:eastAsia="ru-RU"/>
                    </w:rPr>
                    <w:t xml:space="preserve"> </w:t>
                  </w:r>
                  <w:r w:rsidRPr="00A9665A">
                    <w:rPr>
                      <w:rFonts w:ascii="Arial" w:hAnsi="Arial" w:cs="Arial"/>
                      <w:spacing w:val="-6"/>
                      <w:sz w:val="23"/>
                      <w:szCs w:val="23"/>
                      <w:lang w:eastAsia="ru-RU"/>
                    </w:rPr>
                    <w:t xml:space="preserve">Цей сумний фактор вказує на відсутність чіткого усвідомлення сутності покликання до Ордену – </w:t>
                  </w:r>
                  <w:r w:rsidR="00716F81">
                    <w:rPr>
                      <w:rFonts w:ascii="Arial" w:hAnsi="Arial" w:cs="Arial"/>
                      <w:spacing w:val="-6"/>
                      <w:sz w:val="23"/>
                      <w:szCs w:val="23"/>
                      <w:lang w:eastAsia="ru-RU"/>
                    </w:rPr>
                    <w:t xml:space="preserve"> </w:t>
                  </w:r>
                  <w:r w:rsidRPr="00A9665A">
                    <w:rPr>
                      <w:rFonts w:ascii="Arial" w:hAnsi="Arial" w:cs="Arial"/>
                      <w:spacing w:val="-6"/>
                      <w:sz w:val="23"/>
                      <w:szCs w:val="23"/>
                      <w:lang w:eastAsia="ru-RU"/>
                    </w:rPr>
                    <w:t>євангелічного життя, що реалізується у спільноті.</w:t>
                  </w:r>
                </w:p>
                <w:p w:rsidR="00A9665A" w:rsidRPr="00A9665A" w:rsidRDefault="00A9665A" w:rsidP="00E14B6D">
                  <w:pPr>
                    <w:jc w:val="both"/>
                    <w:rPr>
                      <w:rFonts w:ascii="Arial" w:hAnsi="Arial" w:cs="Arial"/>
                      <w:spacing w:val="-6"/>
                      <w:sz w:val="23"/>
                      <w:szCs w:val="23"/>
                      <w:lang w:eastAsia="ru-RU"/>
                    </w:rPr>
                  </w:pPr>
                  <w:r w:rsidRPr="00A9665A">
                    <w:rPr>
                      <w:rFonts w:ascii="Arial" w:hAnsi="Arial" w:cs="Arial"/>
                      <w:spacing w:val="-6"/>
                      <w:sz w:val="23"/>
                      <w:szCs w:val="23"/>
                      <w:lang w:eastAsia="ru-RU"/>
                    </w:rPr>
                    <w:tab/>
                    <w:t>Практично всіма учасниками опитування висловлене побажання більш частих зустрічей з метою зміцнення віри та поглиблення розуміння францисканського покликання на рівнях:</w:t>
                  </w:r>
                </w:p>
                <w:p w:rsidR="00A9665A" w:rsidRPr="00A9665A" w:rsidRDefault="00A9665A" w:rsidP="00E14B6D">
                  <w:pPr>
                    <w:numPr>
                      <w:ilvl w:val="0"/>
                      <w:numId w:val="37"/>
                    </w:numPr>
                    <w:jc w:val="both"/>
                    <w:rPr>
                      <w:rFonts w:ascii="Arial" w:hAnsi="Arial" w:cs="Arial"/>
                      <w:spacing w:val="-6"/>
                      <w:sz w:val="23"/>
                      <w:szCs w:val="23"/>
                      <w:lang w:eastAsia="ru-RU"/>
                    </w:rPr>
                  </w:pPr>
                  <w:r w:rsidRPr="00A9665A">
                    <w:rPr>
                      <w:rFonts w:ascii="Arial" w:hAnsi="Arial" w:cs="Arial"/>
                      <w:spacing w:val="-6"/>
                      <w:sz w:val="23"/>
                      <w:szCs w:val="23"/>
                      <w:lang w:eastAsia="ru-RU"/>
                    </w:rPr>
                    <w:t xml:space="preserve">зустрічей у своїх спільнотах (тих, де зустрічі відбуваються 1 раз </w:t>
                  </w:r>
                  <w:r w:rsidR="003106EB">
                    <w:rPr>
                      <w:rFonts w:ascii="Arial" w:hAnsi="Arial" w:cs="Arial"/>
                      <w:spacing w:val="-6"/>
                      <w:sz w:val="23"/>
                      <w:szCs w:val="23"/>
                      <w:lang w:eastAsia="ru-RU"/>
                    </w:rPr>
                    <w:t xml:space="preserve">на </w:t>
                  </w:r>
                  <w:r w:rsidRPr="00A9665A">
                    <w:rPr>
                      <w:rFonts w:ascii="Arial" w:hAnsi="Arial" w:cs="Arial"/>
                      <w:spacing w:val="-6"/>
                      <w:sz w:val="23"/>
                      <w:szCs w:val="23"/>
                      <w:lang w:eastAsia="ru-RU"/>
                    </w:rPr>
                    <w:t>місяць або рідше). Однак, більшість місцевих спільнот практикують також щотижневі зустрічі;</w:t>
                  </w:r>
                </w:p>
                <w:p w:rsidR="00A9665A" w:rsidRPr="00A9665A" w:rsidRDefault="00A9665A" w:rsidP="00E14B6D">
                  <w:pPr>
                    <w:numPr>
                      <w:ilvl w:val="0"/>
                      <w:numId w:val="37"/>
                    </w:numPr>
                    <w:jc w:val="both"/>
                    <w:rPr>
                      <w:rFonts w:ascii="Arial" w:hAnsi="Arial" w:cs="Arial"/>
                      <w:spacing w:val="-6"/>
                      <w:sz w:val="23"/>
                      <w:szCs w:val="23"/>
                      <w:lang w:eastAsia="ru-RU"/>
                    </w:rPr>
                  </w:pPr>
                  <w:r w:rsidRPr="00A9665A">
                    <w:rPr>
                      <w:rFonts w:ascii="Arial" w:hAnsi="Arial" w:cs="Arial"/>
                      <w:spacing w:val="-6"/>
                      <w:sz w:val="23"/>
                      <w:szCs w:val="23"/>
                      <w:lang w:eastAsia="ru-RU"/>
                    </w:rPr>
                    <w:t xml:space="preserve">зустрічей між місцевими спільнотами. </w:t>
                  </w:r>
                </w:p>
                <w:p w:rsidR="00A9665A" w:rsidRPr="00A9665A" w:rsidRDefault="00A9665A" w:rsidP="00E14B6D">
                  <w:pPr>
                    <w:jc w:val="both"/>
                    <w:rPr>
                      <w:rFonts w:ascii="Arial" w:hAnsi="Arial" w:cs="Arial"/>
                      <w:spacing w:val="-6"/>
                      <w:sz w:val="23"/>
                      <w:szCs w:val="23"/>
                      <w:lang w:eastAsia="ru-RU"/>
                    </w:rPr>
                  </w:pPr>
                  <w:r w:rsidRPr="00C753A6">
                    <w:rPr>
                      <w:rFonts w:ascii="Arial" w:hAnsi="Arial" w:cs="Arial"/>
                      <w:spacing w:val="-4"/>
                      <w:sz w:val="24"/>
                      <w:szCs w:val="24"/>
                    </w:rPr>
                    <w:tab/>
                  </w:r>
                  <w:r w:rsidRPr="00A9665A">
                    <w:rPr>
                      <w:rFonts w:ascii="Arial" w:hAnsi="Arial" w:cs="Arial"/>
                      <w:spacing w:val="-6"/>
                      <w:sz w:val="23"/>
                      <w:szCs w:val="23"/>
                      <w:lang w:eastAsia="ru-RU"/>
                    </w:rPr>
                    <w:t xml:space="preserve">Деякі спільноти практикують такі зустрічі, наприклад, спільноти «Придніпровя» та Кривого Рогу (Південно-Східний Регіон); Хмельницька Регіональна Рада відвідує місцеві спільноти, в яких більшість членів </w:t>
                  </w:r>
                  <w:r w:rsidR="00716F81" w:rsidRPr="00C753A6">
                    <w:rPr>
                      <w:rFonts w:ascii="Arial" w:hAnsi="Arial" w:cs="Arial"/>
                      <w:spacing w:val="-4"/>
                      <w:sz w:val="24"/>
                      <w:szCs w:val="24"/>
                    </w:rPr>
                    <w:t xml:space="preserve"> –</w:t>
                  </w:r>
                  <w:r w:rsidRPr="00A9665A">
                    <w:rPr>
                      <w:rFonts w:ascii="Arial" w:hAnsi="Arial" w:cs="Arial"/>
                      <w:spacing w:val="-6"/>
                      <w:sz w:val="23"/>
                      <w:szCs w:val="23"/>
                      <w:lang w:eastAsia="ru-RU"/>
                    </w:rPr>
                    <w:t xml:space="preserve"> люди похилого віку; Регіональна Рада Західного Регіону організує міжспільнотні зустрічі; у Північному Регіоні практикується проведення днів зосередження;</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зустрічей на рівні Регіональної та Національної спільнот – висловлені побажання частішого проведення реколецій, днів зосередження, днів спільноти, невиборчих Капітулів.</w:t>
                  </w:r>
                </w:p>
                <w:p w:rsidR="00A9665A" w:rsidRPr="00A9665A" w:rsidRDefault="00A9665A" w:rsidP="00E14B6D">
                  <w:pPr>
                    <w:jc w:val="both"/>
                    <w:rPr>
                      <w:rFonts w:ascii="Arial" w:hAnsi="Arial" w:cs="Arial"/>
                      <w:spacing w:val="-6"/>
                      <w:sz w:val="23"/>
                      <w:szCs w:val="23"/>
                      <w:lang w:eastAsia="ru-RU"/>
                    </w:rPr>
                  </w:pPr>
                  <w:r w:rsidRPr="00A9665A">
                    <w:rPr>
                      <w:rFonts w:ascii="Arial" w:hAnsi="Arial" w:cs="Arial"/>
                      <w:spacing w:val="-6"/>
                      <w:sz w:val="23"/>
                      <w:szCs w:val="23"/>
                      <w:lang w:eastAsia="ru-RU"/>
                    </w:rPr>
                    <w:tab/>
                    <w:t>Велика подяка за ваші докладні відповіді на питання «Чим, на вашу думку, ваша місцева спільнота збагачує Церкву, парафію, світ? Як вона допомагає конкретним людям? Чи бере участь у загальних справах Церкви і яких?». З вашого досвіду можуть черпати інші спільноти, тим самим збагачуючи весь наш Орден. Отже, найпоширенішими справами світських францисканців означені:</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регулярна участь в загальнопарафіяльних молитвах, Святій Мессі;</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допомога священикам у подготовці до свят, реколекцій;</w:t>
                  </w:r>
                </w:p>
                <w:p w:rsidR="00A9665A" w:rsidRPr="00716F81"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 xml:space="preserve">прибирання костелу, квітників, </w:t>
                  </w:r>
                  <w:r w:rsidRPr="00716F81">
                    <w:rPr>
                      <w:rFonts w:ascii="Arial" w:hAnsi="Arial" w:cs="Arial"/>
                      <w:spacing w:val="-6"/>
                      <w:sz w:val="23"/>
                      <w:szCs w:val="23"/>
                      <w:lang w:eastAsia="ru-RU"/>
                    </w:rPr>
                    <w:t>подвір</w:t>
                  </w:r>
                  <w:r w:rsidR="00716F81" w:rsidRPr="00716F81">
                    <w:rPr>
                      <w:rFonts w:ascii="Arial" w:hAnsi="Arial" w:cs="Arial"/>
                      <w:spacing w:val="-4"/>
                      <w:sz w:val="24"/>
                      <w:szCs w:val="24"/>
                      <w:lang w:val="en-US"/>
                    </w:rPr>
                    <w:t>’</w:t>
                  </w:r>
                  <w:r w:rsidRPr="00716F81">
                    <w:rPr>
                      <w:rFonts w:ascii="Arial" w:hAnsi="Arial" w:cs="Arial"/>
                      <w:spacing w:val="-6"/>
                      <w:sz w:val="23"/>
                      <w:szCs w:val="23"/>
                      <w:lang w:eastAsia="ru-RU"/>
                    </w:rPr>
                    <w:t>я;</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молитовна підтримка потребуючих, в тому числі молитви за священиків «Маргаритки»;</w:t>
                  </w:r>
                </w:p>
                <w:p w:rsidR="008400FF" w:rsidRPr="008400FF" w:rsidRDefault="00A9665A" w:rsidP="008400FF">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піклування прихожанами та членами ФОС похилого віку вдома та в лікарнях;</w:t>
                  </w:r>
                </w:p>
                <w:p w:rsidR="00A9665A" w:rsidRPr="000457D9" w:rsidRDefault="00A9665A" w:rsidP="00E14B6D">
                  <w:pPr>
                    <w:numPr>
                      <w:ilvl w:val="0"/>
                      <w:numId w:val="38"/>
                    </w:numPr>
                    <w:jc w:val="both"/>
                    <w:rPr>
                      <w:rFonts w:ascii="Arial" w:hAnsi="Arial" w:cs="Arial"/>
                      <w:spacing w:val="-6"/>
                      <w:sz w:val="23"/>
                      <w:szCs w:val="23"/>
                      <w:lang w:eastAsia="ru-RU"/>
                    </w:rPr>
                  </w:pPr>
                  <w:r w:rsidRPr="000457D9">
                    <w:rPr>
                      <w:rFonts w:ascii="Arial" w:hAnsi="Arial" w:cs="Arial"/>
                      <w:spacing w:val="-6"/>
                      <w:sz w:val="23"/>
                      <w:szCs w:val="23"/>
                      <w:lang w:eastAsia="ru-RU"/>
                    </w:rPr>
                    <w:t>пожертви на потреби Церкви та на соціальні потреби, підтримувані Церквою;</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допомога в ремонті або будівництві храмів та каплиць;</w:t>
                  </w:r>
                </w:p>
                <w:p w:rsidR="00D85BC5" w:rsidRPr="003106EB" w:rsidRDefault="00A9665A" w:rsidP="003106EB">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допомога будинкам престарілих;</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підготовка до сповіді у лікарнях;</w:t>
                  </w:r>
                </w:p>
                <w:p w:rsidR="008400FF" w:rsidRPr="00B2693E" w:rsidRDefault="00A9665A" w:rsidP="00B2693E">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організація та доставка обідів для бідних та безхатченків;</w:t>
                  </w:r>
                </w:p>
                <w:p w:rsidR="00A9665A" w:rsidRPr="00C753A6" w:rsidRDefault="00A9665A" w:rsidP="00E14B6D">
                  <w:pPr>
                    <w:numPr>
                      <w:ilvl w:val="0"/>
                      <w:numId w:val="38"/>
                    </w:numPr>
                    <w:jc w:val="both"/>
                    <w:rPr>
                      <w:rFonts w:ascii="Arial" w:hAnsi="Arial" w:cs="Arial"/>
                      <w:spacing w:val="-4"/>
                      <w:sz w:val="24"/>
                      <w:szCs w:val="24"/>
                    </w:rPr>
                  </w:pPr>
                  <w:r w:rsidRPr="00A9665A">
                    <w:rPr>
                      <w:rFonts w:ascii="Arial" w:hAnsi="Arial" w:cs="Arial"/>
                      <w:spacing w:val="-6"/>
                      <w:sz w:val="23"/>
                      <w:szCs w:val="23"/>
                      <w:lang w:eastAsia="ru-RU"/>
                    </w:rPr>
                    <w:t>проведення катехези</w:t>
                  </w:r>
                  <w:r w:rsidRPr="00C753A6">
                    <w:rPr>
                      <w:rFonts w:ascii="Arial" w:hAnsi="Arial" w:cs="Arial"/>
                      <w:spacing w:val="-4"/>
                      <w:sz w:val="24"/>
                      <w:szCs w:val="24"/>
                    </w:rPr>
                    <w:t xml:space="preserve"> для дорослих;</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допомога в проведенні семінарів віднови віри в парафії.</w:t>
                  </w:r>
                </w:p>
                <w:p w:rsidR="00A9665A" w:rsidRPr="00A9665A" w:rsidRDefault="00A9665A" w:rsidP="00A9665A">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ab/>
                    <w:t>Найпоширенішими відповідями на питання «Як у своєму світському житті ви переживаєте єдність з Богом?» були:</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на щоденній молитві та завдяки участі у Євхаристії;</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у розважаннях над Словом Божим;</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через адорацію Пресвятих Дарів;</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намагаючись дати приклад християнського життя;</w:t>
                  </w:r>
                </w:p>
                <w:p w:rsidR="00A9665A" w:rsidRPr="00A9665A" w:rsidRDefault="00A9665A" w:rsidP="00E14B6D">
                  <w:pPr>
                    <w:numPr>
                      <w:ilvl w:val="0"/>
                      <w:numId w:val="38"/>
                    </w:numPr>
                    <w:jc w:val="both"/>
                    <w:rPr>
                      <w:rFonts w:ascii="Arial" w:hAnsi="Arial" w:cs="Arial"/>
                      <w:spacing w:val="-6"/>
                      <w:sz w:val="23"/>
                      <w:szCs w:val="23"/>
                      <w:lang w:eastAsia="ru-RU"/>
                    </w:rPr>
                  </w:pPr>
                  <w:r w:rsidRPr="00A9665A">
                    <w:rPr>
                      <w:rFonts w:ascii="Arial" w:hAnsi="Arial" w:cs="Arial"/>
                      <w:spacing w:val="-6"/>
                      <w:sz w:val="23"/>
                      <w:szCs w:val="23"/>
                      <w:lang w:eastAsia="ru-RU"/>
                    </w:rPr>
                    <w:t>через любов до ближнього.</w:t>
                  </w:r>
                </w:p>
                <w:p w:rsidR="00A9665A" w:rsidRPr="00985A2B" w:rsidRDefault="00A9665A" w:rsidP="00E14B6D">
                  <w:pPr>
                    <w:jc w:val="both"/>
                    <w:rPr>
                      <w:rFonts w:ascii="Verdana" w:eastAsia="Times New Roman" w:hAnsi="Verdana"/>
                      <w:b/>
                      <w:color w:val="333333"/>
                      <w:sz w:val="18"/>
                      <w:szCs w:val="18"/>
                      <w:lang w:eastAsia="ru-RU"/>
                    </w:rPr>
                  </w:pPr>
                  <w:r w:rsidRPr="00985A2B">
                    <w:rPr>
                      <w:rFonts w:ascii="Arial" w:hAnsi="Arial" w:cs="Arial"/>
                      <w:b/>
                      <w:sz w:val="18"/>
                      <w:szCs w:val="18"/>
                    </w:rPr>
                    <w:tab/>
                  </w:r>
                  <w:r w:rsidRPr="00985A2B">
                    <w:rPr>
                      <w:rFonts w:ascii="Verdana" w:eastAsia="Times New Roman" w:hAnsi="Verdana"/>
                      <w:b/>
                      <w:color w:val="333333"/>
                      <w:sz w:val="18"/>
                      <w:szCs w:val="18"/>
                      <w:lang w:eastAsia="ru-RU"/>
                    </w:rPr>
                    <w:t>Висловлені основні проблеми спільнот:</w:t>
                  </w:r>
                </w:p>
                <w:p w:rsidR="00A9665A" w:rsidRPr="00A9665A" w:rsidRDefault="00A9665A" w:rsidP="00E14B6D">
                  <w:pPr>
                    <w:jc w:val="both"/>
                    <w:rPr>
                      <w:rFonts w:ascii="Arial" w:hAnsi="Arial" w:cs="Arial"/>
                      <w:spacing w:val="-6"/>
                      <w:sz w:val="23"/>
                      <w:szCs w:val="23"/>
                      <w:lang w:eastAsia="ru-RU"/>
                    </w:rPr>
                  </w:pPr>
                  <w:r w:rsidRPr="00985A2B">
                    <w:rPr>
                      <w:rFonts w:ascii="Arial" w:hAnsi="Arial" w:cs="Arial"/>
                      <w:sz w:val="24"/>
                      <w:szCs w:val="24"/>
                    </w:rPr>
                    <w:tab/>
                    <w:t>1.«</w:t>
                  </w:r>
                  <w:r w:rsidRPr="00A9665A">
                    <w:rPr>
                      <w:rFonts w:ascii="Arial" w:hAnsi="Arial" w:cs="Arial"/>
                      <w:spacing w:val="-6"/>
                      <w:sz w:val="23"/>
                      <w:szCs w:val="23"/>
                      <w:lang w:eastAsia="ru-RU"/>
                    </w:rPr>
                    <w:t>Старіння» спільнот (збільшення чисельності членів спільнот у похилому віці) – це проблема здебільшого «традиційних» францисканських спільнот: Хмельницьк, Житомир, Західний регіон. Мало або відсутні нові покликання. Інша ситуація на Сході України, де новостворені спільноти складаються здебільшого з молодших новонавернених осіб.</w:t>
                  </w:r>
                </w:p>
                <w:p w:rsidR="00B2693E" w:rsidRPr="00A9665A" w:rsidRDefault="00A9665A" w:rsidP="001A0DE2">
                  <w:pPr>
                    <w:jc w:val="both"/>
                    <w:rPr>
                      <w:rFonts w:ascii="Arial" w:hAnsi="Arial" w:cs="Arial"/>
                      <w:spacing w:val="-6"/>
                      <w:sz w:val="23"/>
                      <w:szCs w:val="23"/>
                      <w:lang w:eastAsia="ru-RU"/>
                    </w:rPr>
                  </w:pPr>
                  <w:r>
                    <w:rPr>
                      <w:rFonts w:ascii="Arial" w:hAnsi="Arial" w:cs="Arial"/>
                      <w:spacing w:val="-4"/>
                      <w:sz w:val="24"/>
                      <w:szCs w:val="24"/>
                    </w:rPr>
                    <w:tab/>
                  </w:r>
                  <w:r w:rsidRPr="00A9665A">
                    <w:rPr>
                      <w:rFonts w:ascii="Arial" w:hAnsi="Arial" w:cs="Arial"/>
                      <w:spacing w:val="-6"/>
                      <w:sz w:val="23"/>
                      <w:szCs w:val="23"/>
                      <w:lang w:eastAsia="ru-RU"/>
                    </w:rPr>
                    <w:t>2. Велика кількість членів місцевих спільнот проживають</w:t>
                  </w:r>
                  <w:r w:rsidRPr="00C753A6">
                    <w:rPr>
                      <w:rFonts w:ascii="Arial" w:hAnsi="Arial" w:cs="Arial"/>
                      <w:spacing w:val="-4"/>
                      <w:sz w:val="24"/>
                      <w:szCs w:val="24"/>
                    </w:rPr>
                    <w:t xml:space="preserve"> у </w:t>
                  </w:r>
                  <w:r w:rsidRPr="00A9665A">
                    <w:rPr>
                      <w:rFonts w:ascii="Arial" w:hAnsi="Arial" w:cs="Arial"/>
                      <w:spacing w:val="-6"/>
                      <w:sz w:val="23"/>
                      <w:szCs w:val="23"/>
                      <w:lang w:eastAsia="ru-RU"/>
                    </w:rPr>
                    <w:t>селі, де перешкодою до більш частих зустрічей є сільськогосподарська праця.</w:t>
                  </w:r>
                </w:p>
                <w:p w:rsidR="00A9665A" w:rsidRPr="00A9665A" w:rsidRDefault="00A9665A" w:rsidP="00E14B6D">
                  <w:pPr>
                    <w:jc w:val="both"/>
                    <w:rPr>
                      <w:rFonts w:ascii="Arial" w:hAnsi="Arial" w:cs="Arial"/>
                      <w:spacing w:val="-6"/>
                      <w:sz w:val="23"/>
                      <w:szCs w:val="23"/>
                      <w:lang w:eastAsia="ru-RU"/>
                    </w:rPr>
                  </w:pPr>
                  <w:r w:rsidRPr="00A9665A">
                    <w:rPr>
                      <w:rFonts w:ascii="Arial" w:hAnsi="Arial" w:cs="Arial"/>
                      <w:spacing w:val="-6"/>
                      <w:sz w:val="23"/>
                      <w:szCs w:val="23"/>
                      <w:lang w:eastAsia="ru-RU"/>
                    </w:rPr>
                    <w:tab/>
                    <w:t>3. Висловлене побажання підвищення відповідальності за проведення формації перед складанням Обітниць.</w:t>
                  </w:r>
                </w:p>
                <w:p w:rsidR="00A9665A" w:rsidRDefault="00A9665A" w:rsidP="005116E0">
                  <w:pPr>
                    <w:jc w:val="both"/>
                    <w:rPr>
                      <w:rFonts w:ascii="Arial" w:hAnsi="Arial" w:cs="Arial"/>
                      <w:spacing w:val="-6"/>
                      <w:sz w:val="23"/>
                      <w:szCs w:val="23"/>
                      <w:lang w:eastAsia="ru-RU"/>
                    </w:rPr>
                  </w:pPr>
                  <w:r w:rsidRPr="00A9665A">
                    <w:rPr>
                      <w:rFonts w:ascii="Arial" w:hAnsi="Arial" w:cs="Arial"/>
                      <w:spacing w:val="-6"/>
                      <w:sz w:val="23"/>
                      <w:szCs w:val="23"/>
                      <w:lang w:eastAsia="ru-RU"/>
                    </w:rPr>
                    <w:tab/>
                    <w:t>Національна Рада ще раз дякує всім, хто долучився до обговорення стану справ в Ордені. Сподіваємося, що для кожного з нас знайдеться простір для його серця, натхнення і здібностей на ниві, яку нам доручив Сам Господь. І нехай Він благословляє нас - кожного зокрема і Орден вцілому, - на цій дорозі крокування за Ісусом за прикладом Серафимського Отця Франциска.</w:t>
                  </w:r>
                </w:p>
                <w:p w:rsidR="00716F81" w:rsidRPr="00A9665A" w:rsidRDefault="00716F81" w:rsidP="005116E0">
                  <w:pPr>
                    <w:jc w:val="both"/>
                    <w:rPr>
                      <w:rFonts w:ascii="Arial" w:hAnsi="Arial" w:cs="Arial"/>
                      <w:spacing w:val="-6"/>
                      <w:sz w:val="23"/>
                      <w:szCs w:val="23"/>
                      <w:lang w:eastAsia="ru-RU"/>
                    </w:rPr>
                  </w:pPr>
                </w:p>
                <w:p w:rsidR="00A9665A" w:rsidRPr="00CF7A76" w:rsidRDefault="00A9665A" w:rsidP="005116E0">
                  <w:pPr>
                    <w:jc w:val="both"/>
                    <w:rPr>
                      <w:rFonts w:ascii="Arial" w:eastAsia="Times New Roman" w:hAnsi="Arial" w:cs="Arial"/>
                      <w:spacing w:val="-6"/>
                      <w:sz w:val="24"/>
                      <w:szCs w:val="24"/>
                      <w:lang w:val="ru-RU"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6"/>
                    <w:gridCol w:w="3684"/>
                    <w:gridCol w:w="1984"/>
                  </w:tblGrid>
                  <w:tr w:rsidR="00A9665A" w:rsidRPr="007A1B19" w:rsidTr="00E36DF2">
                    <w:trPr>
                      <w:trHeight w:val="263"/>
                    </w:trPr>
                    <w:tc>
                      <w:tcPr>
                        <w:tcW w:w="1386" w:type="dxa"/>
                        <w:vMerge w:val="restart"/>
                        <w:tcBorders>
                          <w:top w:val="nil"/>
                          <w:left w:val="nil"/>
                          <w:right w:val="nil"/>
                        </w:tcBorders>
                      </w:tcPr>
                      <w:p w:rsidR="00A9665A" w:rsidRPr="00C515BB" w:rsidRDefault="00A9665A" w:rsidP="00596423">
                        <w:pPr>
                          <w:jc w:val="both"/>
                          <w:rPr>
                            <w:rFonts w:ascii="Courier New" w:eastAsiaTheme="minorHAnsi" w:hAnsi="Courier New" w:cstheme="minorBidi"/>
                            <w:i/>
                          </w:rPr>
                        </w:pPr>
                        <w:r w:rsidRPr="007A1B19">
                          <w:rPr>
                            <w:rFonts w:asciiTheme="minorHAnsi" w:eastAsiaTheme="minorHAnsi" w:hAnsiTheme="minorHAnsi" w:cstheme="minorBidi"/>
                            <w:noProof/>
                            <w:lang w:val="ru-RU" w:eastAsia="ru-RU"/>
                          </w:rPr>
                          <w:drawing>
                            <wp:inline distT="0" distB="0" distL="0" distR="0" wp14:anchorId="0C66220D" wp14:editId="453513DE">
                              <wp:extent cx="532791" cy="499364"/>
                              <wp:effectExtent l="133350" t="57150" r="76835" b="12954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duotone>
                                          <a:prstClr val="black"/>
                                          <a:srgbClr val="D9C3A5">
                                            <a:tint val="50000"/>
                                            <a:satMod val="180000"/>
                                          </a:srgbClr>
                                        </a:duotone>
                                      </a:blip>
                                      <a:srcRect l="10358" t="6254" r="7967" b="9231"/>
                                      <a:stretch>
                                        <a:fillRect/>
                                      </a:stretch>
                                    </pic:blipFill>
                                    <pic:spPr bwMode="auto">
                                      <a:xfrm>
                                        <a:off x="0" y="0"/>
                                        <a:ext cx="532765" cy="499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5668" w:type="dxa"/>
                        <w:gridSpan w:val="2"/>
                        <w:tcBorders>
                          <w:top w:val="nil"/>
                          <w:left w:val="nil"/>
                          <w:bottom w:val="nil"/>
                          <w:right w:val="nil"/>
                        </w:tcBorders>
                      </w:tcPr>
                      <w:p w:rsidR="00A9665A" w:rsidRPr="00C515BB" w:rsidRDefault="00A9665A" w:rsidP="00596423">
                        <w:pPr>
                          <w:rPr>
                            <w:rFonts w:ascii="Arno Pro" w:eastAsiaTheme="minorHAnsi" w:hAnsi="Arno Pro" w:cstheme="minorBidi"/>
                            <w:b/>
                            <w:i/>
                            <w:sz w:val="26"/>
                            <w:szCs w:val="26"/>
                          </w:rPr>
                        </w:pPr>
                        <w:r w:rsidRPr="00244A5A">
                          <w:rPr>
                            <w:rFonts w:asciiTheme="minorHAnsi" w:eastAsiaTheme="minorHAnsi" w:hAnsiTheme="minorHAnsi" w:cstheme="minorBidi"/>
                            <w:b/>
                            <w:i/>
                            <w:sz w:val="24"/>
                            <w:szCs w:val="24"/>
                            <w:lang w:val="ru-RU"/>
                          </w:rPr>
                          <w:t>Розповіді про Франциска</w:t>
                        </w:r>
                      </w:p>
                    </w:tc>
                  </w:tr>
                  <w:tr w:rsidR="00A9665A" w:rsidRPr="007A1B19" w:rsidTr="00E36DF2">
                    <w:trPr>
                      <w:trHeight w:val="131"/>
                    </w:trPr>
                    <w:tc>
                      <w:tcPr>
                        <w:tcW w:w="1386" w:type="dxa"/>
                        <w:vMerge/>
                        <w:tcBorders>
                          <w:left w:val="nil"/>
                          <w:right w:val="nil"/>
                        </w:tcBorders>
                      </w:tcPr>
                      <w:p w:rsidR="00A9665A" w:rsidRPr="00C515BB" w:rsidRDefault="00A9665A" w:rsidP="00596423">
                        <w:pPr>
                          <w:jc w:val="both"/>
                          <w:rPr>
                            <w:rFonts w:asciiTheme="minorHAnsi" w:eastAsiaTheme="minorHAnsi" w:hAnsiTheme="minorHAnsi" w:cstheme="minorBidi"/>
                            <w:noProof/>
                            <w:lang w:eastAsia="ru-RU"/>
                          </w:rPr>
                        </w:pPr>
                      </w:p>
                    </w:tc>
                    <w:tc>
                      <w:tcPr>
                        <w:tcW w:w="3684" w:type="dxa"/>
                        <w:tcBorders>
                          <w:top w:val="nil"/>
                          <w:left w:val="nil"/>
                          <w:bottom w:val="nil"/>
                          <w:right w:val="nil"/>
                        </w:tcBorders>
                      </w:tcPr>
                      <w:p w:rsidR="00A9665A" w:rsidRPr="007A1B19" w:rsidRDefault="00716F81" w:rsidP="00441DB9">
                        <w:pPr>
                          <w:rPr>
                            <w:rFonts w:ascii="Arial" w:eastAsia="Times New Roman" w:hAnsi="Arial" w:cs="Arial"/>
                            <w:b/>
                            <w:bCs/>
                            <w:sz w:val="28"/>
                            <w:szCs w:val="28"/>
                            <w:lang w:eastAsia="ru-RU"/>
                          </w:rPr>
                        </w:pPr>
                        <w:r>
                          <w:rPr>
                            <w:b/>
                            <w:sz w:val="28"/>
                            <w:lang w:eastAsia="ar-SA"/>
                          </w:rPr>
                          <w:t>Убогість і свобода</w:t>
                        </w:r>
                      </w:p>
                    </w:tc>
                    <w:tc>
                      <w:tcPr>
                        <w:tcW w:w="1984" w:type="dxa"/>
                        <w:tcBorders>
                          <w:top w:val="nil"/>
                          <w:left w:val="nil"/>
                          <w:bottom w:val="nil"/>
                          <w:right w:val="nil"/>
                        </w:tcBorders>
                      </w:tcPr>
                      <w:p w:rsidR="00A9665A" w:rsidRPr="00C515BB" w:rsidRDefault="00A9665A" w:rsidP="00596423">
                        <w:pPr>
                          <w:rPr>
                            <w:rFonts w:ascii="Arial" w:eastAsia="Times New Roman" w:hAnsi="Arial" w:cs="Arial"/>
                            <w:b/>
                            <w:bCs/>
                            <w:sz w:val="28"/>
                            <w:szCs w:val="28"/>
                            <w:lang w:eastAsia="ru-RU"/>
                          </w:rPr>
                        </w:pPr>
                      </w:p>
                    </w:tc>
                  </w:tr>
                  <w:tr w:rsidR="00A9665A" w:rsidRPr="007A1B19" w:rsidTr="00E36DF2">
                    <w:trPr>
                      <w:trHeight w:val="392"/>
                    </w:trPr>
                    <w:tc>
                      <w:tcPr>
                        <w:tcW w:w="1386" w:type="dxa"/>
                        <w:vMerge/>
                        <w:tcBorders>
                          <w:left w:val="nil"/>
                          <w:bottom w:val="nil"/>
                          <w:right w:val="nil"/>
                        </w:tcBorders>
                      </w:tcPr>
                      <w:p w:rsidR="00A9665A" w:rsidRPr="00C515BB" w:rsidRDefault="00A9665A" w:rsidP="00596423">
                        <w:pPr>
                          <w:jc w:val="both"/>
                          <w:rPr>
                            <w:rFonts w:asciiTheme="minorHAnsi" w:eastAsiaTheme="minorHAnsi" w:hAnsiTheme="minorHAnsi" w:cstheme="minorBidi"/>
                            <w:noProof/>
                            <w:lang w:eastAsia="ru-RU"/>
                          </w:rPr>
                        </w:pPr>
                      </w:p>
                    </w:tc>
                    <w:tc>
                      <w:tcPr>
                        <w:tcW w:w="5668" w:type="dxa"/>
                        <w:gridSpan w:val="2"/>
                        <w:tcBorders>
                          <w:top w:val="nil"/>
                          <w:left w:val="nil"/>
                          <w:bottom w:val="nil"/>
                          <w:right w:val="nil"/>
                        </w:tcBorders>
                      </w:tcPr>
                      <w:p w:rsidR="00A9665A" w:rsidRPr="007A1B19" w:rsidRDefault="00A9665A" w:rsidP="00596423">
                        <w:pPr>
                          <w:rPr>
                            <w:rFonts w:ascii="Arial" w:eastAsia="Times New Roman" w:hAnsi="Arial" w:cs="Arial"/>
                            <w:bCs/>
                            <w:i/>
                            <w:lang w:eastAsia="ru-RU"/>
                          </w:rPr>
                        </w:pPr>
                        <w:r w:rsidRPr="00C515BB">
                          <w:rPr>
                            <w:rFonts w:ascii="Arial" w:eastAsia="Times New Roman" w:hAnsi="Arial" w:cs="Arial"/>
                            <w:bCs/>
                            <w:i/>
                            <w:lang w:eastAsia="ru-RU"/>
                          </w:rPr>
                          <w:t xml:space="preserve">Марія Стікко. «Святий Франциск з </w:t>
                        </w:r>
                        <w:r w:rsidRPr="00FE6C02">
                          <w:rPr>
                            <w:rFonts w:ascii="Arial" w:eastAsia="Times New Roman" w:hAnsi="Arial" w:cs="Arial"/>
                            <w:bCs/>
                            <w:i/>
                            <w:lang w:eastAsia="ru-RU"/>
                          </w:rPr>
                          <w:t>Ассизі</w:t>
                        </w:r>
                        <w:r w:rsidRPr="00C515BB">
                          <w:rPr>
                            <w:rFonts w:ascii="Arial" w:eastAsia="Times New Roman" w:hAnsi="Arial" w:cs="Arial"/>
                            <w:bCs/>
                            <w:i/>
                            <w:lang w:eastAsia="ru-RU"/>
                          </w:rPr>
                          <w:t>»</w:t>
                        </w:r>
                      </w:p>
                    </w:tc>
                  </w:tr>
                </w:tbl>
                <w:p w:rsidR="00C44B58" w:rsidRPr="00C44B58" w:rsidRDefault="00682AAA" w:rsidP="00C44B58">
                  <w:pPr>
                    <w:jc w:val="both"/>
                    <w:rPr>
                      <w:rFonts w:ascii="Arial" w:hAnsi="Arial" w:cs="Arial"/>
                      <w:spacing w:val="-6"/>
                      <w:sz w:val="23"/>
                      <w:szCs w:val="23"/>
                      <w:lang w:eastAsia="ru-RU"/>
                    </w:rPr>
                  </w:pPr>
                  <w:r>
                    <w:rPr>
                      <w:rFonts w:ascii="Arial" w:hAnsi="Arial" w:cs="Arial"/>
                      <w:spacing w:val="-6"/>
                      <w:sz w:val="23"/>
                      <w:szCs w:val="23"/>
                      <w:lang w:eastAsia="ru-RU"/>
                    </w:rPr>
                    <w:tab/>
                  </w:r>
                  <w:r w:rsidR="00C44B58" w:rsidRPr="00C44B58">
                    <w:rPr>
                      <w:rFonts w:ascii="Arial" w:hAnsi="Arial" w:cs="Arial"/>
                      <w:spacing w:val="-6"/>
                      <w:sz w:val="23"/>
                      <w:szCs w:val="23"/>
                      <w:lang w:eastAsia="ru-RU"/>
                    </w:rPr>
                    <w:t xml:space="preserve">Єпископ Ґвідо, який залишився другом і порадником </w:t>
                  </w:r>
                  <w:r>
                    <w:rPr>
                      <w:rFonts w:ascii="Arial" w:hAnsi="Arial" w:cs="Arial"/>
                      <w:spacing w:val="-6"/>
                      <w:sz w:val="23"/>
                      <w:szCs w:val="23"/>
                      <w:lang w:eastAsia="ru-RU"/>
                    </w:rPr>
                    <w:t>Фран</w:t>
                  </w:r>
                  <w:r w:rsidR="00C44B58" w:rsidRPr="00C44B58">
                    <w:rPr>
                      <w:rFonts w:ascii="Arial" w:hAnsi="Arial" w:cs="Arial"/>
                      <w:spacing w:val="-6"/>
                      <w:sz w:val="23"/>
                      <w:szCs w:val="23"/>
                      <w:lang w:eastAsia="ru-RU"/>
                    </w:rPr>
                    <w:t>циска, якось, приймаючи його у себе, досить різко зауважив:</w:t>
                  </w:r>
                </w:p>
                <w:p w:rsidR="00682AAA" w:rsidRPr="00F61FD1" w:rsidRDefault="00F61FD1" w:rsidP="00F61FD1">
                  <w:pPr>
                    <w:jc w:val="both"/>
                    <w:rPr>
                      <w:rFonts w:ascii="Arial" w:hAnsi="Arial" w:cs="Arial"/>
                      <w:spacing w:val="-6"/>
                      <w:sz w:val="23"/>
                      <w:szCs w:val="23"/>
                      <w:lang w:eastAsia="ru-RU"/>
                    </w:rPr>
                  </w:pPr>
                  <w:r w:rsidRPr="00F61FD1">
                    <w:rPr>
                      <w:rFonts w:ascii="Arial" w:hAnsi="Arial" w:cs="Arial"/>
                      <w:spacing w:val="-6"/>
                      <w:sz w:val="23"/>
                      <w:szCs w:val="23"/>
                      <w:lang w:eastAsia="ru-RU"/>
                    </w:rPr>
                    <w:t>—</w:t>
                  </w:r>
                  <w:r>
                    <w:rPr>
                      <w:rFonts w:ascii="Arial" w:hAnsi="Arial" w:cs="Arial"/>
                      <w:spacing w:val="-6"/>
                      <w:sz w:val="23"/>
                      <w:szCs w:val="23"/>
                      <w:lang w:eastAsia="ru-RU"/>
                    </w:rPr>
                    <w:t xml:space="preserve"> </w:t>
                  </w:r>
                  <w:r w:rsidR="00C44B58" w:rsidRPr="00F61FD1">
                    <w:rPr>
                      <w:rFonts w:ascii="Arial" w:hAnsi="Arial" w:cs="Arial"/>
                      <w:spacing w:val="-6"/>
                      <w:sz w:val="23"/>
                      <w:szCs w:val="23"/>
                      <w:lang w:eastAsia="ru-RU"/>
                    </w:rPr>
                    <w:t>Ваше життя видається мені надто суворим і важким. Як же ви живете, не маючи нічого, навіть найнеобхіднішого, адже вас так багато!</w:t>
                  </w:r>
                </w:p>
                <w:p w:rsidR="00C44B58" w:rsidRPr="00F61FD1" w:rsidRDefault="00F61FD1" w:rsidP="00F61FD1">
                  <w:pPr>
                    <w:jc w:val="both"/>
                    <w:rPr>
                      <w:rFonts w:ascii="Arial" w:hAnsi="Arial" w:cs="Arial"/>
                      <w:spacing w:val="-6"/>
                      <w:sz w:val="23"/>
                      <w:szCs w:val="23"/>
                      <w:lang w:eastAsia="ru-RU"/>
                    </w:rPr>
                  </w:pPr>
                  <w:r w:rsidRPr="00C44B58">
                    <w:rPr>
                      <w:rFonts w:ascii="Arial" w:hAnsi="Arial" w:cs="Arial"/>
                      <w:spacing w:val="-6"/>
                      <w:sz w:val="23"/>
                      <w:szCs w:val="23"/>
                      <w:lang w:eastAsia="ru-RU"/>
                    </w:rPr>
                    <w:t>—</w:t>
                  </w:r>
                  <w:r>
                    <w:rPr>
                      <w:rFonts w:ascii="Arial" w:hAnsi="Arial" w:cs="Arial"/>
                      <w:spacing w:val="-6"/>
                      <w:sz w:val="23"/>
                      <w:szCs w:val="23"/>
                      <w:lang w:eastAsia="ru-RU"/>
                    </w:rPr>
                    <w:t xml:space="preserve"> </w:t>
                  </w:r>
                  <w:r w:rsidR="00C44B58" w:rsidRPr="00F61FD1">
                    <w:rPr>
                      <w:rFonts w:ascii="Arial" w:hAnsi="Arial" w:cs="Arial"/>
                      <w:spacing w:val="-6"/>
                      <w:sz w:val="23"/>
                      <w:szCs w:val="23"/>
                      <w:lang w:eastAsia="ru-RU"/>
                    </w:rPr>
                    <w:t>Пане мій, — відповів Франциск латинським висловом, — якби ми мали що-небудь, то нам ніхто не буде вірити, коли будемо говорити про милосердя і покуту. Та й нам би скоро знадобилася зброя, щоб захистити наше майно, адже власність породжує сварки і чвари, а це дуже шкодить любові до Бога і до ближнього. Ось чому ми не хочемо мати нічого минущого.</w:t>
                  </w:r>
                </w:p>
                <w:p w:rsidR="00682AAA" w:rsidRDefault="00682AAA" w:rsidP="00C44B58">
                  <w:pPr>
                    <w:jc w:val="both"/>
                    <w:rPr>
                      <w:rFonts w:ascii="Arial" w:hAnsi="Arial" w:cs="Arial"/>
                      <w:spacing w:val="-6"/>
                      <w:sz w:val="23"/>
                      <w:szCs w:val="23"/>
                      <w:lang w:eastAsia="ru-RU"/>
                    </w:rPr>
                  </w:pPr>
                  <w:r>
                    <w:rPr>
                      <w:rFonts w:ascii="Arial" w:hAnsi="Arial" w:cs="Arial"/>
                      <w:spacing w:val="-6"/>
                      <w:sz w:val="23"/>
                      <w:szCs w:val="23"/>
                      <w:lang w:eastAsia="ru-RU"/>
                    </w:rPr>
                    <w:tab/>
                  </w:r>
                  <w:r w:rsidR="00C44B58" w:rsidRPr="00C44B58">
                    <w:rPr>
                      <w:rFonts w:ascii="Arial" w:hAnsi="Arial" w:cs="Arial"/>
                      <w:spacing w:val="-6"/>
                      <w:sz w:val="23"/>
                      <w:szCs w:val="23"/>
                      <w:lang w:eastAsia="ru-RU"/>
                    </w:rPr>
                    <w:t>Відповідь дуже сподобалася єпископові. У ній було ядро вчен</w:t>
                  </w:r>
                  <w:r w:rsidR="00C44B58" w:rsidRPr="00C44B58">
                    <w:rPr>
                      <w:rFonts w:ascii="Arial" w:hAnsi="Arial" w:cs="Arial"/>
                      <w:spacing w:val="-6"/>
                      <w:sz w:val="23"/>
                      <w:szCs w:val="23"/>
                      <w:lang w:eastAsia="ru-RU"/>
                    </w:rPr>
                    <w:softHyphen/>
                    <w:t>ня, що</w:t>
                  </w:r>
                  <w:r w:rsidR="00C44B58">
                    <w:t xml:space="preserve"> </w:t>
                  </w:r>
                  <w:r w:rsidR="00C44B58" w:rsidRPr="00C44B58">
                    <w:rPr>
                      <w:rFonts w:ascii="Arial" w:hAnsi="Arial" w:cs="Arial"/>
                      <w:spacing w:val="-6"/>
                      <w:sz w:val="23"/>
                      <w:szCs w:val="23"/>
                      <w:lang w:eastAsia="ru-RU"/>
                    </w:rPr>
                    <w:t xml:space="preserve">надихнуло Франциска на те, щоб ченці його Чину жили в спільнотній бідності. Засновники існуючих Чинів вважали, що самі монахи повинні бути убогими, а їхня спільнота може володіти будинками й землями. А Франциск вважав, що всяка власність поглинає повністю і зв’язує, тоді як людина, яка посвятила себе Богові, повинна бути вільна, як вітер, і йти разом з усіма, нікого не боячись — їй нема чого ні втрачати, ні набувати. </w:t>
                  </w:r>
                </w:p>
                <w:p w:rsidR="00682AAA" w:rsidRDefault="00682AAA" w:rsidP="00C44B58">
                  <w:pPr>
                    <w:jc w:val="both"/>
                    <w:rPr>
                      <w:rFonts w:ascii="Arial" w:hAnsi="Arial" w:cs="Arial"/>
                      <w:spacing w:val="-6"/>
                      <w:sz w:val="23"/>
                      <w:szCs w:val="23"/>
                      <w:lang w:eastAsia="ru-RU"/>
                    </w:rPr>
                  </w:pPr>
                  <w:r>
                    <w:rPr>
                      <w:rFonts w:ascii="Arial" w:hAnsi="Arial" w:cs="Arial"/>
                      <w:spacing w:val="-6"/>
                      <w:sz w:val="23"/>
                      <w:szCs w:val="23"/>
                      <w:lang w:eastAsia="ru-RU"/>
                    </w:rPr>
                    <w:tab/>
                  </w:r>
                  <w:r w:rsidR="00C44B58" w:rsidRPr="00C44B58">
                    <w:rPr>
                      <w:rFonts w:ascii="Arial" w:hAnsi="Arial" w:cs="Arial"/>
                      <w:spacing w:val="-6"/>
                      <w:sz w:val="23"/>
                      <w:szCs w:val="23"/>
                      <w:lang w:eastAsia="ru-RU"/>
                    </w:rPr>
                    <w:t>Власники багатств видаються дуже вільними, але насправді вони більше від інших за</w:t>
                  </w:r>
                  <w:r w:rsidR="00C44B58" w:rsidRPr="00C44B58">
                    <w:rPr>
                      <w:rFonts w:ascii="Arial" w:hAnsi="Arial" w:cs="Arial"/>
                      <w:spacing w:val="-6"/>
                      <w:sz w:val="23"/>
                      <w:szCs w:val="23"/>
                      <w:lang w:eastAsia="ru-RU"/>
                    </w:rPr>
                    <w:softHyphen/>
                    <w:t>лежать від сім’ї, від різних справ, які їх обплутують, як павутина, від законів і влади, яка їх захищає, навіть від людей, які їм слу</w:t>
                  </w:r>
                  <w:r w:rsidR="00C44B58" w:rsidRPr="00C44B58">
                    <w:rPr>
                      <w:rFonts w:ascii="Arial" w:hAnsi="Arial" w:cs="Arial"/>
                      <w:spacing w:val="-6"/>
                      <w:sz w:val="23"/>
                      <w:szCs w:val="23"/>
                      <w:lang w:eastAsia="ru-RU"/>
                    </w:rPr>
                    <w:softHyphen/>
                    <w:t>жать, тим часом як він і його брати бажали бути слухняними, але не залежними ні від кого, крім Церкви.</w:t>
                  </w:r>
                </w:p>
                <w:p w:rsidR="00682AAA" w:rsidRDefault="00682AAA" w:rsidP="00682AAA">
                  <w:pPr>
                    <w:jc w:val="center"/>
                    <w:rPr>
                      <w:rFonts w:ascii="Arial" w:hAnsi="Arial" w:cs="Arial"/>
                      <w:spacing w:val="-6"/>
                      <w:sz w:val="23"/>
                      <w:szCs w:val="23"/>
                      <w:lang w:eastAsia="ru-RU"/>
                    </w:rPr>
                  </w:pPr>
                  <w:r>
                    <w:rPr>
                      <w:noProof/>
                      <w:lang w:val="ru-RU" w:eastAsia="ru-RU"/>
                    </w:rPr>
                    <w:drawing>
                      <wp:inline distT="0" distB="0" distL="0" distR="0" wp14:anchorId="20480441" wp14:editId="05D7F042">
                        <wp:extent cx="4036303" cy="2738453"/>
                        <wp:effectExtent l="190500" t="190500" r="173990" b="176530"/>
                        <wp:docPr id="4" name="Рисунок 4" descr="http://3.bp.blogspot.com/-jb6CdaRxw3Q/VIDDryCS8nI/AAAAAAAABeU/i4urpR8sQa8/s1600/ABN_0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jb6CdaRxw3Q/VIDDryCS8nI/AAAAAAAABeU/i4urpR8sQa8/s1600/ABN_01_06.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1" t="3127" r="15114" b="4260"/>
                                <a:stretch/>
                              </pic:blipFill>
                              <pic:spPr bwMode="auto">
                                <a:xfrm>
                                  <a:off x="0" y="0"/>
                                  <a:ext cx="4060176" cy="2754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82AAA" w:rsidRDefault="00F61FD1" w:rsidP="00682AAA">
                  <w:pPr>
                    <w:jc w:val="center"/>
                    <w:rPr>
                      <w:bCs/>
                      <w:i/>
                    </w:rPr>
                  </w:pPr>
                  <w:r w:rsidRPr="00F61FD1">
                    <w:rPr>
                      <w:i/>
                    </w:rPr>
                    <w:t>Джотто ді</w:t>
                  </w:r>
                  <w:r w:rsidR="00682AAA" w:rsidRPr="00F61FD1">
                    <w:rPr>
                      <w:i/>
                    </w:rPr>
                    <w:t xml:space="preserve"> Бондоне.</w:t>
                  </w:r>
                  <w:r w:rsidR="00682AAA" w:rsidRPr="00F61FD1">
                    <w:rPr>
                      <w:b/>
                      <w:bCs/>
                      <w:i/>
                    </w:rPr>
                    <w:t xml:space="preserve"> </w:t>
                  </w:r>
                  <w:r w:rsidRPr="00F61FD1">
                    <w:rPr>
                      <w:bCs/>
                      <w:i/>
                    </w:rPr>
                    <w:t>Ві</w:t>
                  </w:r>
                  <w:r w:rsidR="00682AAA" w:rsidRPr="00F61FD1">
                    <w:rPr>
                      <w:bCs/>
                      <w:i/>
                    </w:rPr>
                    <w:t>нчан</w:t>
                  </w:r>
                  <w:r w:rsidRPr="00F61FD1">
                    <w:rPr>
                      <w:bCs/>
                      <w:i/>
                    </w:rPr>
                    <w:t>ня</w:t>
                  </w:r>
                  <w:r w:rsidR="00682AAA" w:rsidRPr="00F61FD1">
                    <w:rPr>
                      <w:i/>
                    </w:rPr>
                    <w:t xml:space="preserve"> </w:t>
                  </w:r>
                  <w:r w:rsidRPr="00F61FD1">
                    <w:rPr>
                      <w:bCs/>
                      <w:i/>
                    </w:rPr>
                    <w:t>Св.</w:t>
                  </w:r>
                  <w:r w:rsidR="00682AAA" w:rsidRPr="00F61FD1">
                    <w:rPr>
                      <w:i/>
                    </w:rPr>
                    <w:t xml:space="preserve"> </w:t>
                  </w:r>
                  <w:r w:rsidR="00682AAA" w:rsidRPr="00F61FD1">
                    <w:rPr>
                      <w:bCs/>
                      <w:i/>
                    </w:rPr>
                    <w:t>Франциска</w:t>
                  </w:r>
                  <w:r w:rsidRPr="00F61FD1">
                    <w:rPr>
                      <w:bCs/>
                      <w:i/>
                    </w:rPr>
                    <w:t xml:space="preserve"> з</w:t>
                  </w:r>
                  <w:r w:rsidR="00682AAA" w:rsidRPr="00F61FD1">
                    <w:rPr>
                      <w:i/>
                    </w:rPr>
                    <w:t xml:space="preserve"> </w:t>
                  </w:r>
                  <w:r w:rsidRPr="00F61FD1">
                    <w:rPr>
                      <w:bCs/>
                      <w:i/>
                    </w:rPr>
                    <w:t>Мадонною Убогістю</w:t>
                  </w:r>
                </w:p>
                <w:p w:rsidR="00104C31" w:rsidRPr="00104C31" w:rsidRDefault="00104C31" w:rsidP="00682AAA">
                  <w:pPr>
                    <w:jc w:val="center"/>
                    <w:rPr>
                      <w:rFonts w:ascii="Arial" w:hAnsi="Arial" w:cs="Arial"/>
                      <w:i/>
                      <w:spacing w:val="-6"/>
                      <w:sz w:val="6"/>
                      <w:szCs w:val="6"/>
                      <w:lang w:eastAsia="ru-RU"/>
                    </w:rPr>
                  </w:pPr>
                </w:p>
                <w:p w:rsidR="00F61FD1" w:rsidRDefault="00682AAA" w:rsidP="00C44B58">
                  <w:pPr>
                    <w:jc w:val="both"/>
                    <w:rPr>
                      <w:rFonts w:ascii="Arial" w:hAnsi="Arial" w:cs="Arial"/>
                      <w:spacing w:val="-6"/>
                      <w:sz w:val="23"/>
                      <w:szCs w:val="23"/>
                      <w:lang w:eastAsia="ru-RU"/>
                    </w:rPr>
                  </w:pPr>
                  <w:r>
                    <w:rPr>
                      <w:rFonts w:ascii="Arial" w:hAnsi="Arial" w:cs="Arial"/>
                      <w:spacing w:val="-6"/>
                      <w:sz w:val="23"/>
                      <w:szCs w:val="23"/>
                      <w:lang w:eastAsia="ru-RU"/>
                    </w:rPr>
                    <w:tab/>
                  </w:r>
                  <w:r w:rsidR="00C44B58" w:rsidRPr="00C44B58">
                    <w:rPr>
                      <w:rFonts w:ascii="Arial" w:hAnsi="Arial" w:cs="Arial"/>
                      <w:spacing w:val="-6"/>
                      <w:sz w:val="23"/>
                      <w:szCs w:val="23"/>
                      <w:lang w:eastAsia="ru-RU"/>
                    </w:rPr>
                    <w:t>Святий Франциск не дивився з презирством на багатих людей, навпаки, він навіть наказував своїм братам поважати тих, хто живе заможно й розкішно одягається. Але вважав, що для істинного слу</w:t>
                  </w:r>
                  <w:r w:rsidR="00C44B58" w:rsidRPr="00C44B58">
                    <w:rPr>
                      <w:rFonts w:ascii="Arial" w:hAnsi="Arial" w:cs="Arial"/>
                      <w:spacing w:val="-6"/>
                      <w:sz w:val="23"/>
                      <w:szCs w:val="23"/>
                      <w:lang w:eastAsia="ru-RU"/>
                    </w:rPr>
                    <w:softHyphen/>
                    <w:t xml:space="preserve">жіння ближньому, цілковитої посвяти себе людям треба відректися всього, навіть хатини. </w:t>
                  </w:r>
                </w:p>
                <w:p w:rsidR="00682AAA" w:rsidRPr="00104C31" w:rsidRDefault="00F61FD1" w:rsidP="00104C31">
                  <w:pPr>
                    <w:jc w:val="both"/>
                    <w:rPr>
                      <w:rFonts w:ascii="Arial" w:hAnsi="Arial" w:cs="Arial"/>
                      <w:spacing w:val="-6"/>
                      <w:sz w:val="23"/>
                      <w:szCs w:val="23"/>
                      <w:lang w:eastAsia="ru-RU"/>
                    </w:rPr>
                  </w:pPr>
                  <w:r>
                    <w:rPr>
                      <w:rFonts w:ascii="Arial" w:hAnsi="Arial" w:cs="Arial"/>
                      <w:spacing w:val="-6"/>
                      <w:sz w:val="23"/>
                      <w:szCs w:val="23"/>
                      <w:lang w:eastAsia="ru-RU"/>
                    </w:rPr>
                    <w:tab/>
                  </w:r>
                  <w:r w:rsidR="00C44B58" w:rsidRPr="00C44B58">
                    <w:rPr>
                      <w:rFonts w:ascii="Arial" w:hAnsi="Arial" w:cs="Arial"/>
                      <w:spacing w:val="-6"/>
                      <w:sz w:val="23"/>
                      <w:szCs w:val="23"/>
                      <w:lang w:eastAsia="ru-RU"/>
                    </w:rPr>
                    <w:t>У Франциска не було домашнього начиння (у них був скромний посуд); він навіть не бажав, щоб його мона</w:t>
                  </w:r>
                  <w:r w:rsidR="00C44B58" w:rsidRPr="00C44B58">
                    <w:rPr>
                      <w:rFonts w:ascii="Arial" w:hAnsi="Arial" w:cs="Arial"/>
                      <w:spacing w:val="-6"/>
                      <w:sz w:val="23"/>
                      <w:szCs w:val="23"/>
                      <w:lang w:eastAsia="ru-RU"/>
                    </w:rPr>
                    <w:softHyphen/>
                    <w:t>хи увечері замочували овочі, бо Євангеліє наказує не думати про завтрашній день. Чи не доволі дневі свого лиха? А така убогість якраз вивільняла від тягаря зайвих клопотів.</w:t>
                  </w:r>
                </w:p>
                <w:p w:rsidR="00A9665A" w:rsidRDefault="00A9665A" w:rsidP="00AA690A">
                  <w:pPr>
                    <w:spacing w:before="240" w:line="360" w:lineRule="auto"/>
                    <w:jc w:val="center"/>
                    <w:rPr>
                      <w:rFonts w:ascii="Arial" w:hAnsi="Arial" w:cs="Arial"/>
                      <w:b/>
                      <w:noProof/>
                      <w:spacing w:val="6"/>
                      <w:sz w:val="28"/>
                      <w:szCs w:val="28"/>
                      <w:lang w:val="ru-RU" w:eastAsia="ru-RU"/>
                    </w:rPr>
                  </w:pPr>
                  <w:r w:rsidRPr="007A1B19">
                    <w:rPr>
                      <w:rFonts w:ascii="Arial" w:hAnsi="Arial" w:cs="Arial"/>
                      <w:b/>
                      <w:noProof/>
                      <w:spacing w:val="6"/>
                      <w:sz w:val="28"/>
                      <w:szCs w:val="28"/>
                      <w:lang w:val="ru-RU" w:eastAsia="ru-RU"/>
                    </w:rPr>
                    <w:drawing>
                      <wp:inline distT="0" distB="0" distL="0" distR="0" wp14:anchorId="4828C1C2" wp14:editId="5E9E08A4">
                        <wp:extent cx="638810" cy="598469"/>
                        <wp:effectExtent l="114300" t="57150" r="66040" b="8763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duotone>
                                    <a:prstClr val="black"/>
                                    <a:srgbClr val="D9C3A5">
                                      <a:tint val="50000"/>
                                      <a:satMod val="180000"/>
                                    </a:srgbClr>
                                  </a:duotone>
                                </a:blip>
                                <a:srcRect/>
                                <a:stretch>
                                  <a:fillRect/>
                                </a:stretch>
                              </pic:blipFill>
                              <pic:spPr bwMode="auto">
                                <a:xfrm>
                                  <a:off x="0" y="0"/>
                                  <a:ext cx="638810" cy="598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665A" w:rsidRPr="00C753A6" w:rsidRDefault="00A9665A" w:rsidP="00C753A6">
                  <w:pPr>
                    <w:spacing w:before="240" w:line="360" w:lineRule="auto"/>
                    <w:rPr>
                      <w:rFonts w:ascii="Arial" w:hAnsi="Arial" w:cs="Arial"/>
                      <w:i/>
                      <w:noProof/>
                      <w:spacing w:val="6"/>
                      <w:sz w:val="28"/>
                      <w:szCs w:val="28"/>
                      <w:lang w:val="ru-RU" w:eastAsia="ru-RU"/>
                    </w:rPr>
                  </w:pPr>
                  <w:r>
                    <w:rPr>
                      <w:rFonts w:ascii="Arial" w:hAnsi="Arial" w:cs="Arial"/>
                      <w:b/>
                      <w:noProof/>
                      <w:spacing w:val="6"/>
                      <w:sz w:val="28"/>
                      <w:szCs w:val="28"/>
                      <w:lang w:val="ru-RU" w:eastAsia="ru-RU"/>
                    </w:rPr>
                    <w:tab/>
                  </w:r>
                  <w:r>
                    <w:rPr>
                      <w:rFonts w:ascii="Arial" w:hAnsi="Arial" w:cs="Arial"/>
                      <w:b/>
                      <w:noProof/>
                      <w:spacing w:val="6"/>
                      <w:sz w:val="28"/>
                      <w:szCs w:val="28"/>
                      <w:lang w:val="ru-RU" w:eastAsia="ru-RU"/>
                    </w:rPr>
                    <w:tab/>
                  </w:r>
                  <w:r>
                    <w:rPr>
                      <w:rFonts w:ascii="Arial" w:hAnsi="Arial" w:cs="Arial"/>
                      <w:b/>
                      <w:noProof/>
                      <w:spacing w:val="6"/>
                      <w:sz w:val="28"/>
                      <w:szCs w:val="28"/>
                      <w:lang w:val="ru-RU" w:eastAsia="ru-RU"/>
                    </w:rPr>
                    <w:tab/>
                  </w:r>
                  <w:r>
                    <w:rPr>
                      <w:rFonts w:ascii="Arial" w:hAnsi="Arial" w:cs="Arial"/>
                      <w:b/>
                      <w:noProof/>
                      <w:spacing w:val="6"/>
                      <w:sz w:val="28"/>
                      <w:szCs w:val="28"/>
                      <w:lang w:val="ru-RU" w:eastAsia="ru-RU"/>
                    </w:rPr>
                    <w:tab/>
                  </w:r>
                  <w:r>
                    <w:rPr>
                      <w:rFonts w:ascii="Arial" w:hAnsi="Arial" w:cs="Arial"/>
                      <w:b/>
                      <w:noProof/>
                      <w:spacing w:val="6"/>
                      <w:sz w:val="28"/>
                      <w:szCs w:val="28"/>
                      <w:lang w:val="ru-RU" w:eastAsia="ru-RU"/>
                    </w:rPr>
                    <w:tab/>
                  </w:r>
                  <w:r>
                    <w:rPr>
                      <w:rFonts w:ascii="Arial" w:hAnsi="Arial" w:cs="Arial"/>
                      <w:b/>
                      <w:noProof/>
                      <w:spacing w:val="6"/>
                      <w:sz w:val="28"/>
                      <w:szCs w:val="28"/>
                      <w:lang w:val="ru-RU" w:eastAsia="ru-RU"/>
                    </w:rPr>
                    <w:tab/>
                  </w:r>
                </w:p>
                <w:p w:rsidR="00A9665A" w:rsidRPr="00716F81" w:rsidRDefault="00A9665A" w:rsidP="004804E7">
                  <w:pPr>
                    <w:jc w:val="center"/>
                    <w:rPr>
                      <w:rFonts w:ascii="Arial" w:eastAsia="Times New Roman" w:hAnsi="Arial" w:cs="Arial"/>
                      <w:b/>
                      <w:i/>
                      <w:sz w:val="24"/>
                      <w:szCs w:val="24"/>
                      <w:lang w:val="ru-RU" w:eastAsia="ru-RU"/>
                    </w:rPr>
                  </w:pPr>
                  <w:r w:rsidRPr="00716F81">
                    <w:rPr>
                      <w:rFonts w:ascii="Arial" w:eastAsia="Times New Roman" w:hAnsi="Arial" w:cs="Arial"/>
                      <w:b/>
                      <w:i/>
                      <w:sz w:val="24"/>
                      <w:szCs w:val="24"/>
                      <w:lang w:val="ru-RU" w:eastAsia="ru-RU"/>
                    </w:rPr>
                    <w:t>Моя Пасха</w:t>
                  </w:r>
                </w:p>
                <w:p w:rsidR="00A9665A" w:rsidRPr="00716F81" w:rsidRDefault="00A9665A" w:rsidP="004804E7">
                  <w:pPr>
                    <w:ind w:left="720"/>
                    <w:rPr>
                      <w:rFonts w:ascii="Arial" w:eastAsia="Times New Roman" w:hAnsi="Arial" w:cs="Arial"/>
                      <w:i/>
                      <w:sz w:val="24"/>
                      <w:szCs w:val="24"/>
                      <w:lang w:val="ru-RU" w:eastAsia="ru-RU"/>
                    </w:rPr>
                  </w:pPr>
                  <w:r w:rsidRPr="00716F81">
                    <w:rPr>
                      <w:rFonts w:ascii="Arial" w:eastAsia="Times New Roman" w:hAnsi="Arial" w:cs="Arial"/>
                      <w:i/>
                      <w:sz w:val="24"/>
                      <w:szCs w:val="24"/>
                      <w:lang w:val="ru-RU" w:eastAsia="ru-RU"/>
                    </w:rPr>
                    <w:br/>
                    <w:t>Мне Пасха не в весеннем настроении,</w:t>
                  </w:r>
                  <w:r w:rsidRPr="00716F81">
                    <w:rPr>
                      <w:rFonts w:ascii="Arial" w:eastAsia="Times New Roman" w:hAnsi="Arial" w:cs="Arial"/>
                      <w:i/>
                      <w:sz w:val="24"/>
                      <w:szCs w:val="24"/>
                      <w:lang w:val="ru-RU" w:eastAsia="ru-RU"/>
                    </w:rPr>
                    <w:br/>
                    <w:t xml:space="preserve">Не в пышном торжестве, не в </w:t>
                  </w:r>
                  <w:r w:rsidR="00180BE1">
                    <w:rPr>
                      <w:rFonts w:ascii="Arial" w:eastAsia="Times New Roman" w:hAnsi="Arial" w:cs="Arial"/>
                      <w:i/>
                      <w:sz w:val="24"/>
                      <w:szCs w:val="24"/>
                      <w:lang w:val="ru-RU" w:eastAsia="ru-RU"/>
                    </w:rPr>
                    <w:t>куличах.</w:t>
                  </w:r>
                  <w:r w:rsidR="00180BE1">
                    <w:rPr>
                      <w:rFonts w:ascii="Arial" w:eastAsia="Times New Roman" w:hAnsi="Arial" w:cs="Arial"/>
                      <w:i/>
                      <w:sz w:val="24"/>
                      <w:szCs w:val="24"/>
                      <w:lang w:val="ru-RU" w:eastAsia="ru-RU"/>
                    </w:rPr>
                    <w:br/>
                  </w:r>
                  <w:proofErr w:type="gramStart"/>
                  <w:r w:rsidR="00180BE1">
                    <w:rPr>
                      <w:rFonts w:ascii="Arial" w:eastAsia="Times New Roman" w:hAnsi="Arial" w:cs="Arial"/>
                      <w:i/>
                      <w:sz w:val="24"/>
                      <w:szCs w:val="24"/>
                      <w:lang w:val="ru-RU" w:eastAsia="ru-RU"/>
                    </w:rPr>
                    <w:t>Мне Пасха – в светлом Х</w:t>
                  </w:r>
                  <w:r w:rsidRPr="00716F81">
                    <w:rPr>
                      <w:rFonts w:ascii="Arial" w:eastAsia="Times New Roman" w:hAnsi="Arial" w:cs="Arial"/>
                      <w:i/>
                      <w:sz w:val="24"/>
                      <w:szCs w:val="24"/>
                      <w:lang w:val="ru-RU" w:eastAsia="ru-RU"/>
                    </w:rPr>
                    <w:t>леба преломленьи,</w:t>
                  </w:r>
                  <w:r w:rsidRPr="00716F81">
                    <w:rPr>
                      <w:rFonts w:ascii="Arial" w:eastAsia="Times New Roman" w:hAnsi="Arial" w:cs="Arial"/>
                      <w:i/>
                      <w:sz w:val="24"/>
                      <w:szCs w:val="24"/>
                      <w:lang w:val="ru-RU" w:eastAsia="ru-RU"/>
                    </w:rPr>
                    <w:br/>
                    <w:t>В глубокой скорби о своих грехах.</w:t>
                  </w:r>
                  <w:proofErr w:type="gramEnd"/>
                  <w:r w:rsidRPr="00716F81">
                    <w:rPr>
                      <w:rFonts w:ascii="Arial" w:eastAsia="Times New Roman" w:hAnsi="Arial" w:cs="Arial"/>
                      <w:i/>
                      <w:sz w:val="24"/>
                      <w:szCs w:val="24"/>
                      <w:lang w:val="ru-RU" w:eastAsia="ru-RU"/>
                    </w:rPr>
                    <w:br/>
                  </w:r>
                  <w:r w:rsidRPr="00716F81">
                    <w:rPr>
                      <w:rFonts w:ascii="Arial" w:eastAsia="Times New Roman" w:hAnsi="Arial" w:cs="Arial"/>
                      <w:i/>
                      <w:sz w:val="24"/>
                      <w:szCs w:val="24"/>
                      <w:lang w:val="ru-RU" w:eastAsia="ru-RU"/>
                    </w:rPr>
                    <w:br/>
                    <w:t>Мне Пасха не в цветущей снегом вербе,</w:t>
                  </w:r>
                  <w:r w:rsidRPr="00716F81">
                    <w:rPr>
                      <w:rFonts w:ascii="Arial" w:eastAsia="Times New Roman" w:hAnsi="Arial" w:cs="Arial"/>
                      <w:i/>
                      <w:sz w:val="24"/>
                      <w:szCs w:val="24"/>
                      <w:lang w:val="ru-RU" w:eastAsia="ru-RU"/>
                    </w:rPr>
                    <w:br/>
                    <w:t>Не в звоне золотых колоколов.</w:t>
                  </w:r>
                  <w:r w:rsidRPr="00716F81">
                    <w:rPr>
                      <w:rFonts w:ascii="Arial" w:eastAsia="Times New Roman" w:hAnsi="Arial" w:cs="Arial"/>
                      <w:i/>
                      <w:sz w:val="24"/>
                      <w:szCs w:val="24"/>
                      <w:lang w:val="ru-RU" w:eastAsia="ru-RU"/>
                    </w:rPr>
                    <w:br/>
                    <w:t>Мне Пасха в том, что я спасаюсь верой -</w:t>
                  </w:r>
                  <w:r w:rsidRPr="00716F81">
                    <w:rPr>
                      <w:rFonts w:ascii="Arial" w:eastAsia="Times New Roman" w:hAnsi="Arial" w:cs="Arial"/>
                      <w:i/>
                      <w:sz w:val="24"/>
                      <w:szCs w:val="24"/>
                      <w:lang w:val="ru-RU" w:eastAsia="ru-RU"/>
                    </w:rPr>
                    <w:br/>
                    <w:t>Губитель миновал, увидев Кровь.</w:t>
                  </w:r>
                  <w:r w:rsidRPr="00716F81">
                    <w:rPr>
                      <w:rFonts w:ascii="Arial" w:eastAsia="Times New Roman" w:hAnsi="Arial" w:cs="Arial"/>
                      <w:i/>
                      <w:sz w:val="24"/>
                      <w:szCs w:val="24"/>
                      <w:lang w:val="ru-RU" w:eastAsia="ru-RU"/>
                    </w:rPr>
                    <w:br/>
                  </w:r>
                  <w:r w:rsidRPr="00716F81">
                    <w:rPr>
                      <w:rFonts w:ascii="Arial" w:eastAsia="Times New Roman" w:hAnsi="Arial" w:cs="Arial"/>
                      <w:i/>
                      <w:sz w:val="24"/>
                      <w:szCs w:val="24"/>
                      <w:lang w:val="ru-RU" w:eastAsia="ru-RU"/>
                    </w:rPr>
                    <w:br/>
                    <w:t>Мне радость Пасхи – в деле Искупленья,</w:t>
                  </w:r>
                  <w:r w:rsidRPr="00716F81">
                    <w:rPr>
                      <w:rFonts w:ascii="Arial" w:eastAsia="Times New Roman" w:hAnsi="Arial" w:cs="Arial"/>
                      <w:i/>
                      <w:sz w:val="24"/>
                      <w:szCs w:val="24"/>
                      <w:lang w:val="ru-RU" w:eastAsia="ru-RU"/>
                    </w:rPr>
                    <w:br/>
                    <w:t>Которое дарует благодать.</w:t>
                  </w:r>
                  <w:r w:rsidRPr="00716F81">
                    <w:rPr>
                      <w:rFonts w:ascii="Arial" w:eastAsia="Times New Roman" w:hAnsi="Arial" w:cs="Arial"/>
                      <w:i/>
                      <w:sz w:val="24"/>
                      <w:szCs w:val="24"/>
                      <w:lang w:val="ru-RU" w:eastAsia="ru-RU"/>
                    </w:rPr>
                    <w:br/>
                    <w:t>Мне радость в том, что верой в воскресенье,</w:t>
                  </w:r>
                  <w:r w:rsidRPr="00716F81">
                    <w:rPr>
                      <w:rFonts w:ascii="Arial" w:eastAsia="Times New Roman" w:hAnsi="Arial" w:cs="Arial"/>
                      <w:i/>
                      <w:sz w:val="24"/>
                      <w:szCs w:val="24"/>
                      <w:lang w:val="ru-RU" w:eastAsia="ru-RU"/>
                    </w:rPr>
                    <w:br/>
                    <w:t>Я на кресте способна умирать,</w:t>
                  </w:r>
                  <w:r w:rsidRPr="00716F81">
                    <w:rPr>
                      <w:rFonts w:ascii="Arial" w:eastAsia="Times New Roman" w:hAnsi="Arial" w:cs="Arial"/>
                      <w:i/>
                      <w:sz w:val="24"/>
                      <w:szCs w:val="24"/>
                      <w:lang w:val="ru-RU" w:eastAsia="ru-RU"/>
                    </w:rPr>
                    <w:br/>
                  </w:r>
                  <w:r w:rsidRPr="00716F81">
                    <w:rPr>
                      <w:rFonts w:ascii="Arial" w:eastAsia="Times New Roman" w:hAnsi="Arial" w:cs="Arial"/>
                      <w:i/>
                      <w:sz w:val="24"/>
                      <w:szCs w:val="24"/>
                      <w:lang w:val="ru-RU" w:eastAsia="ru-RU"/>
                    </w:rPr>
                    <w:br/>
                    <w:t>Чтоб вечно жить и твердо верить в Пасху -</w:t>
                  </w:r>
                  <w:r w:rsidRPr="00716F81">
                    <w:rPr>
                      <w:rFonts w:ascii="Arial" w:eastAsia="Times New Roman" w:hAnsi="Arial" w:cs="Arial"/>
                      <w:i/>
                      <w:sz w:val="24"/>
                      <w:szCs w:val="24"/>
                      <w:lang w:val="ru-RU" w:eastAsia="ru-RU"/>
                    </w:rPr>
                    <w:br/>
                    <w:t>Грядущее святое торжество.</w:t>
                  </w:r>
                  <w:r w:rsidRPr="00716F81">
                    <w:rPr>
                      <w:rFonts w:ascii="Arial" w:eastAsia="Times New Roman" w:hAnsi="Arial" w:cs="Arial"/>
                      <w:i/>
                      <w:sz w:val="24"/>
                      <w:szCs w:val="24"/>
                      <w:lang w:val="ru-RU" w:eastAsia="ru-RU"/>
                    </w:rPr>
                    <w:br/>
                    <w:t>И праздновать не раз в году, а часто,</w:t>
                  </w:r>
                  <w:r w:rsidRPr="00716F81">
                    <w:rPr>
                      <w:rFonts w:ascii="Arial" w:eastAsia="Times New Roman" w:hAnsi="Arial" w:cs="Arial"/>
                      <w:i/>
                      <w:sz w:val="24"/>
                      <w:szCs w:val="24"/>
                      <w:lang w:val="ru-RU" w:eastAsia="ru-RU"/>
                    </w:rPr>
                    <w:br/>
                    <w:t>Святое воскресение Его.</w:t>
                  </w:r>
                </w:p>
                <w:p w:rsidR="00A9665A" w:rsidRPr="004804E7" w:rsidRDefault="00A9665A" w:rsidP="0049205B">
                  <w:pPr>
                    <w:spacing w:line="276" w:lineRule="auto"/>
                    <w:rPr>
                      <w:rFonts w:ascii="Arial" w:eastAsia="Times New Roman" w:hAnsi="Arial" w:cs="Arial"/>
                      <w:i/>
                      <w:sz w:val="24"/>
                      <w:szCs w:val="24"/>
                      <w:lang w:val="ru-RU" w:eastAsia="ru-RU"/>
                    </w:rPr>
                  </w:pPr>
                </w:p>
                <w:p w:rsidR="00A9665A" w:rsidRPr="00497C0A" w:rsidRDefault="00497C0A" w:rsidP="00497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i/>
                      <w:lang w:val="ru-RU" w:eastAsia="ru-RU"/>
                    </w:rPr>
                  </w:pPr>
                  <w:r>
                    <w:rPr>
                      <w:rFonts w:ascii="Arial" w:eastAsia="Times New Roman" w:hAnsi="Arial" w:cs="Arial"/>
                      <w:i/>
                      <w:lang w:val="ru-RU" w:eastAsia="ru-RU"/>
                    </w:rPr>
                    <w:t xml:space="preserve">             </w:t>
                  </w:r>
                  <w:r w:rsidR="00A9665A" w:rsidRPr="00497C0A">
                    <w:rPr>
                      <w:rFonts w:ascii="Arial" w:eastAsia="Times New Roman" w:hAnsi="Arial" w:cs="Arial"/>
                      <w:i/>
                      <w:lang w:val="ru-RU" w:eastAsia="ru-RU"/>
                    </w:rPr>
                    <w:t>Маргарита Коломийцева</w:t>
                  </w:r>
                </w:p>
                <w:p w:rsidR="00A9665A" w:rsidRPr="00826AC0" w:rsidRDefault="00A9665A" w:rsidP="00476C94">
                  <w:pPr>
                    <w:autoSpaceDE w:val="0"/>
                    <w:autoSpaceDN w:val="0"/>
                    <w:adjustRightInd w:val="0"/>
                    <w:jc w:val="center"/>
                    <w:rPr>
                      <w:rFonts w:ascii="Arial" w:eastAsiaTheme="minorHAnsi" w:hAnsi="Arial" w:cs="Arial"/>
                      <w:i/>
                    </w:rPr>
                  </w:pPr>
                </w:p>
              </w:txbxContent>
            </v:textbox>
          </v:shape>
        </w:pict>
      </w:r>
      <w:r w:rsidR="006D3242" w:rsidRPr="00950E33">
        <w:rPr>
          <w:rFonts w:ascii="Arial" w:eastAsia="Times New Roman" w:hAnsi="Arial" w:cs="Arial"/>
          <w:i/>
          <w:spacing w:val="-4"/>
          <w:lang w:eastAsia="ru-RU"/>
        </w:rPr>
        <w:t xml:space="preserve"> </w:t>
      </w:r>
    </w:p>
    <w:p w:rsidR="006D3242" w:rsidRPr="004775D9" w:rsidRDefault="006D3242">
      <w:pPr>
        <w:rPr>
          <w:lang w:val="ru-RU"/>
        </w:rPr>
      </w:pPr>
      <w:r>
        <w:br w:type="page"/>
      </w:r>
    </w:p>
    <w:p w:rsidR="006D3242" w:rsidRPr="009C6983" w:rsidRDefault="00180BE1" w:rsidP="0060060C">
      <w:pPr>
        <w:jc w:val="both"/>
        <w:rPr>
          <w:rFonts w:ascii="Arial Narrow" w:eastAsia="Times New Roman" w:hAnsi="Arial Narrow"/>
          <w:b/>
          <w:color w:val="FF0000"/>
          <w:sz w:val="24"/>
          <w:szCs w:val="24"/>
          <w:lang w:val="ru-RU" w:eastAsia="ru-RU"/>
        </w:rPr>
      </w:pPr>
      <w:r>
        <w:rPr>
          <w:rFonts w:ascii="Arial Narrow" w:eastAsia="Times New Roman" w:hAnsi="Arial Narrow"/>
          <w:b/>
          <w:color w:val="FF0000"/>
          <w:sz w:val="24"/>
          <w:szCs w:val="24"/>
          <w:lang w:eastAsia="ru-RU"/>
        </w:rPr>
        <w:lastRenderedPageBreak/>
        <w:pict>
          <v:shape id="_x0000_s1078" type="#_x0000_t202" style="position:absolute;left:0;text-align:left;margin-left:428.4pt;margin-top:-16.35pt;width:388.25pt;height:16.35pt;z-index:251683840" stroked="f">
            <v:textbox style="mso-next-textbox:#_x0000_s1078" inset="0,0,0,0">
              <w:txbxContent>
                <w:p w:rsidR="00A9665A" w:rsidRPr="005512DC" w:rsidRDefault="00A9665A" w:rsidP="00F41C8A">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25</w:t>
                  </w:r>
                </w:p>
                <w:p w:rsidR="00A9665A" w:rsidRPr="00F41C8A" w:rsidRDefault="00A9665A" w:rsidP="00F41C8A"/>
              </w:txbxContent>
            </v:textbox>
          </v:shape>
        </w:pict>
      </w:r>
      <w:r>
        <w:rPr>
          <w:rFonts w:ascii="Arial Narrow" w:eastAsia="Times New Roman" w:hAnsi="Arial Narrow"/>
          <w:b/>
          <w:color w:val="FF0000"/>
          <w:sz w:val="24"/>
          <w:szCs w:val="24"/>
          <w:lang w:eastAsia="ru-RU"/>
        </w:rPr>
        <w:pict>
          <v:shape id="_x0000_s1052" type="#_x0000_t202" style="position:absolute;left:0;text-align:left;margin-left:420.85pt;margin-top:0;width:364.15pt;height:538.45pt;z-index:251657216;mso-wrap-style:tight" stroked="f">
            <v:textbox style="mso-next-textbox:#_x0000_s1053">
              <w:txbxContent/>
            </v:textbox>
          </v:shape>
        </w:pict>
      </w:r>
      <w:r>
        <w:rPr>
          <w:rFonts w:ascii="Arial Narrow" w:eastAsia="Times New Roman" w:hAnsi="Arial Narrow"/>
          <w:b/>
          <w:color w:val="FF0000"/>
          <w:sz w:val="24"/>
          <w:szCs w:val="24"/>
          <w:lang w:eastAsia="ru-RU"/>
        </w:rPr>
        <w:pict>
          <v:shape id="_x0000_s1027" type="#_x0000_t202" style="position:absolute;left:0;text-align:left;margin-left:0;margin-top:0;width:364.15pt;height:538.45pt;z-index:251631616;mso-wrap-style:tight" stroked="f">
            <v:textbox style="mso-next-textbox:#_x0000_s1028">
              <w:txbxContent/>
            </v:textbox>
          </v:shape>
        </w:pict>
      </w:r>
    </w:p>
    <w:p w:rsidR="006D3242" w:rsidRPr="00D2350E" w:rsidRDefault="006D3242" w:rsidP="00322101">
      <w:pPr>
        <w:pStyle w:val="21"/>
        <w:shd w:val="clear" w:color="auto" w:fill="auto"/>
        <w:ind w:left="20" w:right="20" w:firstLine="400"/>
        <w:rPr>
          <w:rFonts w:ascii="Arial Narrow" w:hAnsi="Arial Narrow"/>
          <w:b/>
          <w:color w:val="auto"/>
          <w:sz w:val="24"/>
          <w:szCs w:val="24"/>
        </w:rPr>
      </w:pPr>
      <w:r w:rsidRPr="00D2350E">
        <w:rPr>
          <w:rFonts w:ascii="Arial Narrow" w:hAnsi="Arial Narrow"/>
          <w:b/>
          <w:color w:val="auto"/>
          <w:sz w:val="24"/>
          <w:szCs w:val="24"/>
        </w:rPr>
        <w:br w:type="page"/>
      </w:r>
    </w:p>
    <w:p w:rsidR="006D3242" w:rsidRDefault="00180BE1">
      <w:r>
        <w:rPr>
          <w:noProof/>
          <w:lang w:val="ru-RU" w:eastAsia="ru-RU"/>
        </w:rPr>
        <w:lastRenderedPageBreak/>
        <w:pict>
          <v:shape id="_x0000_s1028" type="#_x0000_t202" style="position:absolute;margin-left:420.85pt;margin-top:-4.35pt;width:364.15pt;height:542.8pt;z-index:251632640;mso-wrap-style:tight" stroked="f">
            <v:textbox style="mso-next-textbox:#_x0000_s1029">
              <w:txbxContent/>
            </v:textbox>
          </v:shape>
        </w:pict>
      </w:r>
      <w:r>
        <w:rPr>
          <w:noProof/>
          <w:lang w:val="ru-RU" w:eastAsia="ru-RU"/>
        </w:rPr>
        <w:pict>
          <v:shape id="_x0000_s1054" type="#_x0000_t202" style="position:absolute;margin-left:430.75pt;margin-top:-16.35pt;width:392pt;height:16.35pt;z-index:251659264" stroked="f">
            <v:textbox style="mso-next-textbox:#_x0000_s1054" inset="0,0,0,0">
              <w:txbxContent>
                <w:p w:rsidR="00A9665A" w:rsidRPr="005512DC" w:rsidRDefault="00A9665A" w:rsidP="00F41C8A">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w:t>
                  </w:r>
                </w:p>
                <w:p w:rsidR="00A9665A" w:rsidRPr="00F41C8A" w:rsidRDefault="00A9665A" w:rsidP="00F41C8A"/>
              </w:txbxContent>
            </v:textbox>
          </v:shape>
        </w:pict>
      </w:r>
      <w:r>
        <w:rPr>
          <w:noProof/>
          <w:lang w:val="ru-RU" w:eastAsia="ru-RU"/>
        </w:rPr>
        <w:pict>
          <v:shape id="_x0000_s1077" type="#_x0000_t202" style="position:absolute;margin-left:2.55pt;margin-top:-16.35pt;width:354.5pt;height:12pt;z-index:251682816" stroked="f">
            <v:textbox style="mso-next-textbox:#_x0000_s1077"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 xml:space="preserve">24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51" type="#_x0000_t202" style="position:absolute;margin-left:0;margin-top:0;width:364.15pt;height:538.45pt;z-index:251656192;mso-wrap-style:tight" stroked="f">
            <v:textbox style="mso-next-textbox:#_x0000_s1052">
              <w:txbxContent/>
            </v:textbox>
          </v:shape>
        </w:pict>
      </w:r>
      <w:r w:rsidR="006D3242">
        <w:t xml:space="preserve"> </w:t>
      </w:r>
    </w:p>
    <w:p w:rsidR="006D3242" w:rsidRPr="00FE6C02" w:rsidRDefault="006D3242" w:rsidP="00D55682">
      <w:pPr>
        <w:shd w:val="clear" w:color="auto" w:fill="FFFFFF"/>
        <w:spacing w:before="4" w:line="288" w:lineRule="exact"/>
        <w:ind w:firstLine="396"/>
        <w:jc w:val="both"/>
        <w:rPr>
          <w:rFonts w:ascii="Arial" w:eastAsia="Times New Roman" w:hAnsi="Arial" w:cs="Arial"/>
          <w:sz w:val="24"/>
          <w:szCs w:val="24"/>
          <w:lang w:eastAsia="ru-RU"/>
        </w:rPr>
      </w:pPr>
      <w:r w:rsidRPr="00FE6C02">
        <w:rPr>
          <w:rFonts w:ascii="Arial" w:eastAsia="Times New Roman" w:hAnsi="Arial" w:cs="Arial"/>
          <w:sz w:val="24"/>
          <w:szCs w:val="24"/>
          <w:lang w:eastAsia="ru-RU"/>
        </w:rPr>
        <w:br w:type="page"/>
      </w:r>
    </w:p>
    <w:p w:rsidR="006D3242" w:rsidRDefault="00180BE1">
      <w:r>
        <w:rPr>
          <w:noProof/>
          <w:lang w:val="ru-RU" w:eastAsia="ru-RU"/>
        </w:rPr>
        <w:lastRenderedPageBreak/>
        <w:pict>
          <v:shape id="_x0000_s1076" type="#_x0000_t202" style="position:absolute;margin-left:426.9pt;margin-top:-16.35pt;width:389.75pt;height:12pt;z-index:251681792" stroked="f">
            <v:textbox style="mso-next-textbox:#_x0000_s1076" inset="0,0,0,0">
              <w:txbxContent>
                <w:p w:rsidR="00A9665A" w:rsidRPr="005512DC" w:rsidRDefault="00A9665A" w:rsidP="00F41C8A">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23</w:t>
                  </w:r>
                </w:p>
                <w:p w:rsidR="00A9665A" w:rsidRPr="00F41C8A" w:rsidRDefault="00A9665A" w:rsidP="00F41C8A"/>
              </w:txbxContent>
            </v:textbox>
          </v:shape>
        </w:pict>
      </w:r>
      <w:r>
        <w:rPr>
          <w:noProof/>
          <w:lang w:val="ru-RU" w:eastAsia="ru-RU"/>
        </w:rPr>
        <w:pict>
          <v:shape id="_x0000_s1055" type="#_x0000_t202" style="position:absolute;margin-left:2.55pt;margin-top:-16.35pt;width:353.1pt;height:12pt;z-index:251660288" stroked="f">
            <v:textbox style="mso-next-textbox:#_x0000_s1055"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 xml:space="preserve">2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50" type="#_x0000_t202" style="position:absolute;margin-left:420.85pt;margin-top:0;width:364.15pt;height:538.45pt;z-index:251655168;mso-wrap-style:tight" stroked="f">
            <v:textbox style="mso-next-textbox:#_x0000_s1051">
              <w:txbxContent/>
            </v:textbox>
          </v:shape>
        </w:pict>
      </w:r>
      <w:r>
        <w:rPr>
          <w:noProof/>
          <w:lang w:val="ru-RU" w:eastAsia="ru-RU"/>
        </w:rPr>
        <w:pict>
          <v:shape id="_x0000_s1029" type="#_x0000_t202" style="position:absolute;margin-left:0;margin-top:0;width:364.15pt;height:538.45pt;z-index:251633664;mso-wrap-style:tight" stroked="f">
            <v:textbox style="mso-next-textbox:#_x0000_s1030">
              <w:txbxContent/>
            </v:textbox>
          </v:shape>
        </w:pict>
      </w:r>
      <w:r w:rsidR="006D3242">
        <w:t xml:space="preserve"> </w:t>
      </w:r>
    </w:p>
    <w:p w:rsidR="006D3242" w:rsidRPr="000457D9" w:rsidRDefault="006D3242" w:rsidP="005010D5">
      <w:pPr>
        <w:jc w:val="both"/>
        <w:rPr>
          <w:rFonts w:ascii="Arial" w:hAnsi="Arial" w:cs="Arial"/>
          <w:spacing w:val="-6"/>
          <w:sz w:val="23"/>
          <w:szCs w:val="23"/>
          <w:lang w:eastAsia="ru-RU"/>
        </w:rPr>
      </w:pPr>
      <w:r w:rsidRPr="000457D9">
        <w:rPr>
          <w:rFonts w:ascii="Arial" w:hAnsi="Arial" w:cs="Arial"/>
          <w:spacing w:val="-6"/>
          <w:sz w:val="23"/>
          <w:szCs w:val="23"/>
          <w:lang w:eastAsia="ru-RU"/>
        </w:rPr>
        <w:br w:type="page"/>
      </w:r>
    </w:p>
    <w:p w:rsidR="006D3242" w:rsidRDefault="00180BE1">
      <w:r>
        <w:rPr>
          <w:noProof/>
          <w:lang w:val="ru-RU" w:eastAsia="ru-RU"/>
        </w:rPr>
        <w:lastRenderedPageBreak/>
        <w:pict>
          <v:shape id="_x0000_s1056" type="#_x0000_t202" style="position:absolute;margin-left:427.65pt;margin-top:-16.35pt;width:395.1pt;height:16.35pt;z-index:251661312" stroked="f">
            <v:textbox style="mso-next-textbox:#_x0000_s1056" inset="0,0,0,0">
              <w:txbxContent>
                <w:p w:rsidR="00A9665A" w:rsidRPr="005512DC" w:rsidRDefault="00A9665A" w:rsidP="00F41C8A">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3</w:t>
                  </w:r>
                </w:p>
                <w:p w:rsidR="00A9665A" w:rsidRPr="00F41C8A" w:rsidRDefault="00A9665A" w:rsidP="00F41C8A"/>
              </w:txbxContent>
            </v:textbox>
          </v:shape>
        </w:pict>
      </w:r>
      <w:r>
        <w:rPr>
          <w:noProof/>
          <w:lang w:val="ru-RU" w:eastAsia="ru-RU"/>
        </w:rPr>
        <w:pict>
          <v:shape id="_x0000_s1075" type="#_x0000_t202" style="position:absolute;margin-left:2.55pt;margin-top:-16.35pt;width:350.75pt;height:12pt;z-index:251680768" stroked="f">
            <v:textbox style="mso-next-textbox:#_x0000_s1075"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22</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49" type="#_x0000_t202" style="position:absolute;margin-left:0;margin-top:0;width:364.15pt;height:538.45pt;z-index:251654144;mso-wrap-style:tight" stroked="f">
            <v:textbox style="mso-next-textbox:#_x0000_s1050">
              <w:txbxContent/>
            </v:textbox>
          </v:shape>
        </w:pict>
      </w:r>
      <w:r>
        <w:rPr>
          <w:noProof/>
          <w:lang w:val="ru-RU" w:eastAsia="ru-RU"/>
        </w:rPr>
        <w:pict>
          <v:shape id="_x0000_s1030" type="#_x0000_t202" style="position:absolute;margin-left:420.85pt;margin-top:0;width:364.15pt;height:538.45pt;z-index:251634688;mso-wrap-style:tight" stroked="f">
            <v:textbox style="mso-next-textbox:#_x0000_s1031">
              <w:txbxContent/>
            </v:textbox>
          </v:shape>
        </w:pict>
      </w:r>
      <w:r w:rsidR="006D3242">
        <w:t xml:space="preserve"> </w:t>
      </w:r>
    </w:p>
    <w:p w:rsidR="006D3242" w:rsidRPr="00FA0298" w:rsidRDefault="006D3242" w:rsidP="00FA0298">
      <w:pPr>
        <w:jc w:val="both"/>
        <w:rPr>
          <w:rFonts w:ascii="Arial" w:eastAsia="Times New Roman" w:hAnsi="Arial" w:cs="Arial"/>
          <w:b/>
          <w:sz w:val="24"/>
          <w:szCs w:val="24"/>
          <w:lang w:eastAsia="ru-RU"/>
        </w:rPr>
      </w:pPr>
      <w:r w:rsidRPr="00FA0298">
        <w:rPr>
          <w:rFonts w:ascii="Arial" w:eastAsia="Times New Roman" w:hAnsi="Arial" w:cs="Arial"/>
          <w:b/>
          <w:sz w:val="24"/>
          <w:szCs w:val="24"/>
          <w:lang w:eastAsia="ru-RU"/>
        </w:rPr>
        <w:br w:type="page"/>
      </w:r>
    </w:p>
    <w:p w:rsidR="006D3242" w:rsidRDefault="00180BE1">
      <w:r>
        <w:rPr>
          <w:noProof/>
          <w:lang w:val="ru-RU" w:eastAsia="ru-RU"/>
        </w:rPr>
        <w:lastRenderedPageBreak/>
        <w:pict>
          <v:shape id="_x0000_s1057" type="#_x0000_t202" style="position:absolute;margin-left:2.55pt;margin-top:-16.35pt;width:351.5pt;height:16.35pt;z-index:251662336" stroked="f">
            <v:textbox style="mso-next-textbox:#_x0000_s1057"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 xml:space="preserve">4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74" type="#_x0000_t202" style="position:absolute;margin-left:430.65pt;margin-top:-16.35pt;width:386pt;height:12pt;z-index:251679744" stroked="f">
            <v:textbox style="mso-next-textbox:#_x0000_s1074" inset="0,0,0,0">
              <w:txbxContent>
                <w:p w:rsidR="00A9665A" w:rsidRPr="002C754C" w:rsidRDefault="00A9665A" w:rsidP="005512DC">
                  <w:pPr>
                    <w:rPr>
                      <w:rFonts w:ascii="Arial" w:hAnsi="Arial" w:cs="Arial"/>
                      <w:sz w:val="24"/>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sidRPr="009C317C">
                    <w:rPr>
                      <w:rFonts w:ascii="Times New Roman" w:hAnsi="Times New Roman"/>
                      <w:sz w:val="24"/>
                    </w:rPr>
                    <w:t>21</w:t>
                  </w:r>
                </w:p>
                <w:p w:rsidR="00A9665A" w:rsidRPr="005512DC" w:rsidRDefault="00A9665A" w:rsidP="005512DC"/>
              </w:txbxContent>
            </v:textbox>
          </v:shape>
        </w:pict>
      </w:r>
      <w:r>
        <w:rPr>
          <w:noProof/>
          <w:lang w:val="ru-RU" w:eastAsia="ru-RU"/>
        </w:rPr>
        <w:pict>
          <v:shape id="_x0000_s1048" type="#_x0000_t202" style="position:absolute;margin-left:420.85pt;margin-top:0;width:364.15pt;height:538.45pt;z-index:251653120;mso-wrap-style:tight" stroked="f">
            <v:textbox style="mso-next-textbox:#_x0000_s1049">
              <w:txbxContent/>
            </v:textbox>
          </v:shape>
        </w:pict>
      </w:r>
      <w:r>
        <w:rPr>
          <w:noProof/>
          <w:lang w:val="ru-RU" w:eastAsia="ru-RU"/>
        </w:rPr>
        <w:pict>
          <v:shape id="_x0000_s1031" type="#_x0000_t202" style="position:absolute;margin-left:0;margin-top:0;width:364.15pt;height:538.45pt;z-index:251635712;mso-wrap-style:tight" stroked="f">
            <v:textbox style="mso-next-textbox:#_x0000_s1032">
              <w:txbxContent/>
            </v:textbox>
          </v:shape>
        </w:pict>
      </w:r>
      <w:r w:rsidR="006D3242">
        <w:t xml:space="preserve"> </w:t>
      </w:r>
    </w:p>
    <w:p w:rsidR="006D3242" w:rsidRDefault="006D3242">
      <w:r>
        <w:br w:type="page"/>
      </w:r>
    </w:p>
    <w:p w:rsidR="006D3242" w:rsidRDefault="00180BE1">
      <w:r>
        <w:rPr>
          <w:noProof/>
          <w:lang w:val="ru-RU" w:eastAsia="ru-RU"/>
        </w:rPr>
        <w:lastRenderedPageBreak/>
        <w:pict>
          <v:shape id="_x0000_s1073" type="#_x0000_t202" style="position:absolute;margin-left:2.55pt;margin-top:-16.35pt;width:353pt;height:12pt;z-index:251678720" stroked="f">
            <v:textbox style="mso-next-textbox:#_x0000_s1073"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20</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58" type="#_x0000_t202" style="position:absolute;margin-left:420.85pt;margin-top:-16.35pt;width:401.9pt;height:12pt;z-index:251663360" stroked="f">
            <v:textbox style="mso-next-textbox:#_x0000_s1058" inset="0,0,0,0">
              <w:txbxContent>
                <w:p w:rsidR="00A9665A" w:rsidRPr="005512DC" w:rsidRDefault="00A9665A" w:rsidP="005512DC">
                  <w:pPr>
                    <w:rPr>
                      <w:rFonts w:ascii="Arial" w:hAnsi="Arial" w:cs="Arial"/>
                      <w:sz w:val="24"/>
                      <w:lang w:val="ru-RU"/>
                    </w:rPr>
                  </w:pP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5</w:t>
                  </w:r>
                </w:p>
                <w:p w:rsidR="00A9665A" w:rsidRPr="005512DC" w:rsidRDefault="00A9665A" w:rsidP="005512DC"/>
              </w:txbxContent>
            </v:textbox>
          </v:shape>
        </w:pict>
      </w:r>
      <w:r>
        <w:rPr>
          <w:noProof/>
          <w:lang w:val="ru-RU" w:eastAsia="ru-RU"/>
        </w:rPr>
        <w:pict>
          <v:shape id="_x0000_s1047" type="#_x0000_t202" style="position:absolute;margin-left:0;margin-top:0;width:364.15pt;height:538.45pt;z-index:251652096;mso-wrap-style:tight" stroked="f">
            <v:textbox style="mso-next-textbox:#_x0000_s1048">
              <w:txbxContent/>
            </v:textbox>
          </v:shape>
        </w:pict>
      </w:r>
      <w:r>
        <w:rPr>
          <w:noProof/>
          <w:lang w:val="ru-RU" w:eastAsia="ru-RU"/>
        </w:rPr>
        <w:pict>
          <v:shape id="_x0000_s1032" type="#_x0000_t202" style="position:absolute;margin-left:420.85pt;margin-top:0;width:364.15pt;height:538.45pt;z-index:251636736;mso-wrap-style:tight" stroked="f">
            <v:textbox style="mso-next-textbox:#_x0000_s1033">
              <w:txbxContent/>
            </v:textbox>
          </v:shape>
        </w:pict>
      </w:r>
      <w:r w:rsidR="006D3242">
        <w:t xml:space="preserve"> </w:t>
      </w:r>
    </w:p>
    <w:p w:rsidR="006D3242" w:rsidRPr="00134ADB" w:rsidRDefault="006D3242">
      <w:pPr>
        <w:rPr>
          <w:rFonts w:ascii="Arial" w:eastAsia="Times New Roman" w:hAnsi="Arial" w:cs="Arial"/>
          <w:lang w:eastAsia="ru-RU"/>
        </w:rPr>
      </w:pPr>
      <w:r w:rsidRPr="00134ADB">
        <w:rPr>
          <w:rFonts w:ascii="Arial" w:eastAsia="Times New Roman" w:hAnsi="Arial" w:cs="Arial"/>
          <w:lang w:eastAsia="ru-RU"/>
        </w:rPr>
        <w:br w:type="page"/>
      </w:r>
    </w:p>
    <w:p w:rsidR="006D3242" w:rsidRPr="00796C30" w:rsidRDefault="00180BE1">
      <w:pPr>
        <w:rPr>
          <w:rFonts w:ascii="Arial" w:eastAsia="Times New Roman" w:hAnsi="Arial" w:cs="Arial"/>
          <w:i/>
          <w:lang w:eastAsia="ru-RU"/>
        </w:rPr>
      </w:pPr>
      <w:r>
        <w:rPr>
          <w:rFonts w:ascii="Arial" w:eastAsia="Times New Roman" w:hAnsi="Arial" w:cs="Arial"/>
          <w:i/>
          <w:lang w:eastAsia="ru-RU"/>
        </w:rPr>
        <w:lastRenderedPageBreak/>
        <w:pict>
          <v:shape id="_x0000_s1059" type="#_x0000_t202" style="position:absolute;margin-left:2.55pt;margin-top:-16.35pt;width:353.1pt;height:12pt;z-index:251664384" stroked="f">
            <v:textbox style="mso-next-textbox:#_x0000_s1059"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 xml:space="preserve">6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rFonts w:ascii="Arial" w:eastAsia="Times New Roman" w:hAnsi="Arial" w:cs="Arial"/>
          <w:i/>
          <w:lang w:eastAsia="ru-RU"/>
        </w:rPr>
        <w:pict>
          <v:shape id="_x0000_s1072" type="#_x0000_t202" style="position:absolute;margin-left:424.65pt;margin-top:-16.35pt;width:392pt;height:16.35pt;z-index:251677696" stroked="f">
            <v:textbox style="mso-next-textbox:#_x0000_s1072" inset="0,0,0,0">
              <w:txbxContent>
                <w:p w:rsidR="00A9665A" w:rsidRPr="005512DC" w:rsidRDefault="00A9665A"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19</w:t>
                  </w:r>
                </w:p>
                <w:p w:rsidR="00A9665A" w:rsidRPr="005512DC" w:rsidRDefault="00A9665A" w:rsidP="005512DC"/>
              </w:txbxContent>
            </v:textbox>
          </v:shape>
        </w:pict>
      </w:r>
      <w:r>
        <w:rPr>
          <w:rFonts w:ascii="Arial" w:eastAsia="Times New Roman" w:hAnsi="Arial" w:cs="Arial"/>
          <w:i/>
          <w:lang w:eastAsia="ru-RU"/>
        </w:rPr>
        <w:pict>
          <v:shape id="_x0000_s1046" type="#_x0000_t202" style="position:absolute;margin-left:420.85pt;margin-top:0;width:364.15pt;height:538.45pt;z-index:251651072;mso-wrap-style:tight" stroked="f">
            <v:textbox style="mso-next-textbox:#_x0000_s1047">
              <w:txbxContent/>
            </v:textbox>
          </v:shape>
        </w:pict>
      </w:r>
      <w:r>
        <w:rPr>
          <w:rFonts w:ascii="Arial" w:eastAsia="Times New Roman" w:hAnsi="Arial" w:cs="Arial"/>
          <w:i/>
          <w:lang w:eastAsia="ru-RU"/>
        </w:rPr>
        <w:pict>
          <v:shape id="_x0000_s1033" type="#_x0000_t202" style="position:absolute;margin-left:0;margin-top:0;width:364.15pt;height:538.45pt;z-index:251637760;mso-wrap-style:tight" stroked="f">
            <v:textbox style="mso-next-textbox:#_x0000_s1034">
              <w:txbxContent/>
            </v:textbox>
          </v:shape>
        </w:pict>
      </w:r>
      <w:r w:rsidR="006D3242" w:rsidRPr="00796C30">
        <w:rPr>
          <w:rFonts w:ascii="Arial" w:eastAsia="Times New Roman" w:hAnsi="Arial" w:cs="Arial"/>
          <w:i/>
          <w:lang w:eastAsia="ru-RU"/>
        </w:rPr>
        <w:t xml:space="preserve"> </w:t>
      </w:r>
    </w:p>
    <w:p w:rsidR="006D3242" w:rsidRPr="000F5B12" w:rsidRDefault="006D3242" w:rsidP="000F5B12">
      <w:pPr>
        <w:pStyle w:val="a3"/>
        <w:spacing w:before="0" w:beforeAutospacing="0" w:after="0" w:afterAutospacing="0"/>
        <w:jc w:val="center"/>
        <w:rPr>
          <w:rFonts w:ascii="Arial" w:hAnsi="Arial" w:cs="Arial"/>
          <w:i/>
          <w:spacing w:val="-4"/>
          <w:sz w:val="20"/>
          <w:szCs w:val="20"/>
          <w:lang w:val="uk-UA"/>
        </w:rPr>
      </w:pPr>
      <w:r w:rsidRPr="000F5B12">
        <w:rPr>
          <w:rFonts w:ascii="Arial" w:hAnsi="Arial" w:cs="Arial"/>
          <w:i/>
          <w:spacing w:val="-4"/>
          <w:sz w:val="20"/>
          <w:szCs w:val="20"/>
          <w:lang w:val="uk-UA"/>
        </w:rPr>
        <w:br w:type="page"/>
      </w:r>
    </w:p>
    <w:p w:rsidR="006D3242" w:rsidRDefault="00180BE1">
      <w:r>
        <w:rPr>
          <w:noProof/>
          <w:lang w:val="ru-RU" w:eastAsia="ru-RU"/>
        </w:rPr>
        <w:lastRenderedPageBreak/>
        <w:pict>
          <v:shape id="_x0000_s1071" type="#_x0000_t202" style="position:absolute;margin-left:2.55pt;margin-top:-16.35pt;width:349.25pt;height:12pt;z-index:251676672" stroked="f">
            <v:textbox style="mso-next-textbox:#_x0000_s1071"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18</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60" type="#_x0000_t202" style="position:absolute;margin-left:433.75pt;margin-top:-16.35pt;width:389pt;height:16.35pt;z-index:251665408" stroked="f">
            <v:textbox style="mso-next-textbox:#_x0000_s1060" inset="0,0,0,0">
              <w:txbxContent>
                <w:p w:rsidR="00A9665A" w:rsidRPr="005512DC" w:rsidRDefault="00A9665A"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7</w:t>
                  </w:r>
                </w:p>
                <w:p w:rsidR="00A9665A" w:rsidRPr="005512DC" w:rsidRDefault="00A9665A" w:rsidP="005512DC"/>
              </w:txbxContent>
            </v:textbox>
          </v:shape>
        </w:pict>
      </w:r>
      <w:r>
        <w:rPr>
          <w:noProof/>
          <w:lang w:val="ru-RU" w:eastAsia="ru-RU"/>
        </w:rPr>
        <w:pict>
          <v:shape id="_x0000_s1045" type="#_x0000_t202" style="position:absolute;margin-left:0;margin-top:0;width:364.15pt;height:538.45pt;z-index:251650048;mso-wrap-style:tight" stroked="f">
            <v:textbox style="mso-next-textbox:#_x0000_s1046">
              <w:txbxContent/>
            </v:textbox>
          </v:shape>
        </w:pict>
      </w:r>
      <w:r>
        <w:rPr>
          <w:noProof/>
          <w:lang w:val="ru-RU" w:eastAsia="ru-RU"/>
        </w:rPr>
        <w:pict>
          <v:shape id="_x0000_s1034" type="#_x0000_t202" style="position:absolute;margin-left:420.85pt;margin-top:0;width:364.15pt;height:538.45pt;z-index:251638784;mso-wrap-style:tight" stroked="f">
            <v:textbox style="mso-next-textbox:#_x0000_s1035">
              <w:txbxContent/>
            </v:textbox>
          </v:shape>
        </w:pict>
      </w:r>
      <w:r w:rsidR="006D3242">
        <w:t xml:space="preserve"> </w:t>
      </w:r>
    </w:p>
    <w:p w:rsidR="006D3242" w:rsidRPr="006773F4" w:rsidRDefault="006D3242" w:rsidP="006773F4">
      <w:pPr>
        <w:pStyle w:val="p1"/>
        <w:spacing w:before="0" w:beforeAutospacing="0" w:after="0" w:afterAutospacing="0"/>
        <w:jc w:val="both"/>
        <w:rPr>
          <w:rFonts w:ascii="Arial" w:hAnsi="Arial" w:cs="Arial"/>
          <w:spacing w:val="-4"/>
          <w:lang w:val="uk-UA"/>
        </w:rPr>
      </w:pPr>
      <w:r w:rsidRPr="006773F4">
        <w:rPr>
          <w:rFonts w:ascii="Arial" w:hAnsi="Arial" w:cs="Arial"/>
          <w:spacing w:val="-4"/>
          <w:lang w:val="uk-UA"/>
        </w:rPr>
        <w:br w:type="page"/>
      </w:r>
    </w:p>
    <w:p w:rsidR="006D3242" w:rsidRDefault="00180BE1">
      <w:r>
        <w:rPr>
          <w:noProof/>
          <w:lang w:val="ru-RU" w:eastAsia="ru-RU"/>
        </w:rPr>
        <w:lastRenderedPageBreak/>
        <w:pict>
          <v:shape id="_x0000_s1061" type="#_x0000_t202" style="position:absolute;margin-left:2.55pt;margin-top:-16.35pt;width:336.6pt;height:12pt;z-index:251666432" stroked="f">
            <v:textbox style="mso-next-textbox:#_x0000_s1061"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 xml:space="preserve">8 </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70" type="#_x0000_t202" style="position:absolute;margin-left:429.15pt;margin-top:-20.85pt;width:387.5pt;height:16.5pt;z-index:251675648" stroked="f">
            <v:textbox style="mso-next-textbox:#_x0000_s1070" inset="0,0,0,0">
              <w:txbxContent>
                <w:p w:rsidR="00A9665A" w:rsidRPr="005512DC" w:rsidRDefault="00A9665A"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17</w:t>
                  </w:r>
                </w:p>
                <w:p w:rsidR="00A9665A" w:rsidRPr="005512DC" w:rsidRDefault="00A9665A" w:rsidP="005512DC"/>
              </w:txbxContent>
            </v:textbox>
          </v:shape>
        </w:pict>
      </w:r>
      <w:r>
        <w:rPr>
          <w:noProof/>
          <w:lang w:val="ru-RU" w:eastAsia="ru-RU"/>
        </w:rPr>
        <w:pict>
          <v:shape id="_x0000_s1044" type="#_x0000_t202" style="position:absolute;margin-left:420.85pt;margin-top:0;width:364.15pt;height:538.45pt;z-index:251649024;mso-wrap-style:tight" stroked="f">
            <v:textbox style="mso-next-textbox:#_x0000_s1045">
              <w:txbxContent/>
            </v:textbox>
          </v:shape>
        </w:pict>
      </w:r>
      <w:r>
        <w:rPr>
          <w:noProof/>
          <w:lang w:val="ru-RU" w:eastAsia="ru-RU"/>
        </w:rPr>
        <w:pict>
          <v:shape id="_x0000_s1035" type="#_x0000_t202" style="position:absolute;margin-left:0;margin-top:0;width:364.15pt;height:538.45pt;z-index:251639808;mso-wrap-style:tight" stroked="f">
            <v:textbox style="mso-next-textbox:#_x0000_s1036">
              <w:txbxContent/>
            </v:textbox>
          </v:shape>
        </w:pict>
      </w:r>
      <w:r w:rsidR="006D3242">
        <w:t xml:space="preserve"> </w:t>
      </w:r>
    </w:p>
    <w:p w:rsidR="006D3242" w:rsidRDefault="006D3242">
      <w:r>
        <w:br w:type="page"/>
      </w:r>
    </w:p>
    <w:p w:rsidR="006D3242" w:rsidRDefault="00180BE1">
      <w:r>
        <w:rPr>
          <w:noProof/>
          <w:lang w:val="ru-RU" w:eastAsia="ru-RU"/>
        </w:rPr>
        <w:lastRenderedPageBreak/>
        <w:pict>
          <v:shape id="_x0000_s1069" type="#_x0000_t202" style="position:absolute;margin-left:2.55pt;margin-top:-16.35pt;width:353.75pt;height:12pt;z-index:251674624" stroked="f">
            <v:textbox style="mso-next-textbox:#_x0000_s1069"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16</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62" type="#_x0000_t202" style="position:absolute;margin-left:427.65pt;margin-top:-16.35pt;width:395.1pt;height:16.35pt;z-index:251667456" stroked="f">
            <v:textbox style="mso-next-textbox:#_x0000_s1062" inset="0,0,0,0">
              <w:txbxContent>
                <w:p w:rsidR="00A9665A" w:rsidRPr="005512DC" w:rsidRDefault="00A9665A"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9</w:t>
                  </w:r>
                </w:p>
                <w:p w:rsidR="00A9665A" w:rsidRPr="005512DC" w:rsidRDefault="00A9665A" w:rsidP="005512DC"/>
              </w:txbxContent>
            </v:textbox>
          </v:shape>
        </w:pict>
      </w:r>
      <w:r>
        <w:rPr>
          <w:noProof/>
          <w:lang w:val="ru-RU" w:eastAsia="ru-RU"/>
        </w:rPr>
        <w:pict>
          <v:shape id="_x0000_s1043" type="#_x0000_t202" style="position:absolute;margin-left:0;margin-top:0;width:364.15pt;height:538.45pt;z-index:251648000;mso-wrap-style:tight" stroked="f">
            <v:textbox style="mso-next-textbox:#_x0000_s1044">
              <w:txbxContent/>
            </v:textbox>
          </v:shape>
        </w:pict>
      </w:r>
      <w:r>
        <w:rPr>
          <w:noProof/>
          <w:lang w:val="ru-RU" w:eastAsia="ru-RU"/>
        </w:rPr>
        <w:pict>
          <v:shape id="_x0000_s1036" type="#_x0000_t202" style="position:absolute;margin-left:420.85pt;margin-top:0;width:364.15pt;height:538.45pt;z-index:251640832;mso-wrap-style:tight" stroked="f">
            <v:textbox style="mso-next-textbox:#_x0000_s1037">
              <w:txbxContent/>
            </v:textbox>
          </v:shape>
        </w:pict>
      </w:r>
      <w:r w:rsidR="006D3242">
        <w:t xml:space="preserve"> </w:t>
      </w:r>
    </w:p>
    <w:p w:rsidR="006D3242" w:rsidRPr="00961DF6" w:rsidRDefault="006D3242">
      <w:pPr>
        <w:rPr>
          <w:rFonts w:ascii="Arial" w:hAnsi="Arial" w:cs="Arial"/>
          <w:i/>
          <w:color w:val="000000"/>
          <w:sz w:val="20"/>
          <w:szCs w:val="20"/>
          <w:lang w:val="ru-RU"/>
        </w:rPr>
      </w:pPr>
      <w:r w:rsidRPr="00961DF6">
        <w:rPr>
          <w:rFonts w:ascii="Arial" w:hAnsi="Arial" w:cs="Arial"/>
          <w:i/>
          <w:color w:val="000000"/>
          <w:sz w:val="20"/>
          <w:szCs w:val="20"/>
          <w:lang w:val="ru-RU"/>
        </w:rPr>
        <w:br w:type="page"/>
      </w:r>
    </w:p>
    <w:p w:rsidR="006D3242" w:rsidRDefault="00180BE1">
      <w:r>
        <w:rPr>
          <w:noProof/>
          <w:lang w:val="ru-RU" w:eastAsia="ru-RU"/>
        </w:rPr>
        <w:lastRenderedPageBreak/>
        <w:pict>
          <v:shape id="_x0000_s1063" type="#_x0000_t202" style="position:absolute;margin-left:2.55pt;margin-top:-16.35pt;width:353.1pt;height:12pt;z-index:251668480" stroked="f">
            <v:textbox style="mso-next-textbox:#_x0000_s1063"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10</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noProof/>
          <w:lang w:val="ru-RU" w:eastAsia="ru-RU"/>
        </w:rPr>
        <w:pict>
          <v:shape id="_x0000_s1068" type="#_x0000_t202" style="position:absolute;margin-left:428.4pt;margin-top:-16.35pt;width:388.25pt;height:16.35pt;z-index:251673600" stroked="f">
            <v:textbox style="mso-next-textbox:#_x0000_s1068" inset="0,0,0,0">
              <w:txbxContent>
                <w:p w:rsidR="00A9665A" w:rsidRPr="005512DC" w:rsidRDefault="00A9665A" w:rsidP="005512DC">
                  <w:pPr>
                    <w:rPr>
                      <w:rFonts w:ascii="Arial" w:hAnsi="Arial" w:cs="Arial"/>
                      <w:sz w:val="24"/>
                      <w:lang w:val="ru-RU"/>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15</w:t>
                  </w:r>
                </w:p>
                <w:p w:rsidR="00A9665A" w:rsidRPr="005512DC" w:rsidRDefault="00A9665A" w:rsidP="005512DC"/>
              </w:txbxContent>
            </v:textbox>
          </v:shape>
        </w:pict>
      </w:r>
      <w:r>
        <w:rPr>
          <w:noProof/>
          <w:lang w:val="ru-RU" w:eastAsia="ru-RU"/>
        </w:rPr>
        <w:pict>
          <v:shape id="_x0000_s1042" type="#_x0000_t202" style="position:absolute;margin-left:420.85pt;margin-top:0;width:364.15pt;height:538.45pt;z-index:251646976;mso-wrap-style:tight" stroked="f">
            <v:textbox style="mso-next-textbox:#_x0000_s1043">
              <w:txbxContent/>
            </v:textbox>
          </v:shape>
        </w:pict>
      </w:r>
      <w:r>
        <w:rPr>
          <w:noProof/>
          <w:lang w:val="ru-RU" w:eastAsia="ru-RU"/>
        </w:rPr>
        <w:pict>
          <v:shape id="_x0000_s1037" type="#_x0000_t202" style="position:absolute;margin-left:0;margin-top:0;width:364.15pt;height:538.45pt;z-index:251641856;mso-wrap-style:tight" stroked="f">
            <v:textbox style="mso-next-textbox:#_x0000_s1038">
              <w:txbxContent/>
            </v:textbox>
          </v:shape>
        </w:pict>
      </w:r>
      <w:r w:rsidR="006D3242">
        <w:t xml:space="preserve"> </w:t>
      </w:r>
    </w:p>
    <w:p w:rsidR="006D3242" w:rsidRPr="00636870" w:rsidRDefault="006D3242" w:rsidP="00636870">
      <w:pPr>
        <w:pStyle w:val="a3"/>
        <w:spacing w:before="0" w:beforeAutospacing="0" w:after="0" w:afterAutospacing="0"/>
        <w:rPr>
          <w:rFonts w:ascii="Arial" w:hAnsi="Arial" w:cs="Arial"/>
          <w:bCs/>
          <w:i/>
          <w:color w:val="FF0000"/>
          <w:sz w:val="22"/>
          <w:szCs w:val="22"/>
        </w:rPr>
      </w:pPr>
      <w:r w:rsidRPr="00636870">
        <w:rPr>
          <w:rFonts w:ascii="Arial" w:hAnsi="Arial" w:cs="Arial"/>
          <w:bCs/>
          <w:i/>
          <w:color w:val="FF0000"/>
          <w:sz w:val="22"/>
          <w:szCs w:val="22"/>
        </w:rPr>
        <w:br w:type="page"/>
      </w:r>
    </w:p>
    <w:p w:rsidR="006D3242" w:rsidRPr="00636870" w:rsidRDefault="00180BE1">
      <w:pPr>
        <w:rPr>
          <w:rFonts w:ascii="Arial" w:eastAsia="Times New Roman" w:hAnsi="Arial" w:cs="Arial"/>
          <w:bCs/>
          <w:i/>
          <w:color w:val="FF0000"/>
          <w:lang w:val="ru-RU" w:eastAsia="ru-RU"/>
        </w:rPr>
      </w:pPr>
      <w:r>
        <w:rPr>
          <w:rFonts w:ascii="Arial" w:eastAsia="Times New Roman" w:hAnsi="Arial" w:cs="Arial"/>
          <w:bCs/>
          <w:i/>
          <w:color w:val="FF0000"/>
          <w:lang w:val="ru-RU" w:eastAsia="ru-RU"/>
        </w:rPr>
        <w:lastRenderedPageBreak/>
        <w:pict>
          <v:shape id="_x0000_s1067" type="#_x0000_t202" style="position:absolute;margin-left:2.55pt;margin-top:-16.35pt;width:356.85pt;height:12pt;z-index:251672576" stroked="f">
            <v:textbox style="mso-next-textbox:#_x0000_s1067" inset="0,0,0,0">
              <w:txbxContent>
                <w:p w:rsidR="00A9665A" w:rsidRPr="00D4335B" w:rsidRDefault="00A9665A" w:rsidP="00F41C8A">
                  <w:pPr>
                    <w:pStyle w:val="a3"/>
                    <w:rPr>
                      <w:rFonts w:ascii="Globus" w:hAnsi="Globus" w:cs="Arial"/>
                      <w:sz w:val="16"/>
                      <w:szCs w:val="16"/>
                      <w:lang w:val="uk-UA"/>
                    </w:rPr>
                  </w:pPr>
                  <w:r w:rsidRPr="00E05312">
                    <w:rPr>
                      <w:rFonts w:eastAsia="Calibri"/>
                      <w:szCs w:val="22"/>
                      <w:lang w:val="uk-UA" w:eastAsia="en-US"/>
                    </w:rPr>
                    <w:t>14</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F41C8A" w:rsidRDefault="00A9665A" w:rsidP="00F41C8A"/>
              </w:txbxContent>
            </v:textbox>
          </v:shape>
        </w:pict>
      </w:r>
      <w:r>
        <w:rPr>
          <w:rFonts w:ascii="Arial" w:eastAsia="Times New Roman" w:hAnsi="Arial" w:cs="Arial"/>
          <w:bCs/>
          <w:i/>
          <w:color w:val="FF0000"/>
          <w:lang w:val="ru-RU" w:eastAsia="ru-RU"/>
        </w:rPr>
        <w:pict>
          <v:shape id="_x0000_s1064" type="#_x0000_t202" style="position:absolute;margin-left:429.15pt;margin-top:-16.35pt;width:387.5pt;height:16.35pt;z-index:251669504" stroked="f">
            <v:textbox style="mso-next-textbox:#_x0000_s1064" inset="0,0,0,0">
              <w:txbxContent>
                <w:p w:rsidR="00A9665A" w:rsidRPr="002C754C" w:rsidRDefault="00A9665A" w:rsidP="005512DC">
                  <w:pPr>
                    <w:rPr>
                      <w:rFonts w:ascii="Arial" w:hAnsi="Arial" w:cs="Arial"/>
                      <w:sz w:val="24"/>
                    </w:rPr>
                  </w:pPr>
                  <w:r>
                    <w:rPr>
                      <w:rFonts w:ascii="Times New Roman" w:eastAsia="Times New Roman" w:hAnsi="Times New Roman"/>
                      <w:b/>
                      <w:i/>
                      <w:spacing w:val="140"/>
                      <w:lang w:eastAsia="ru-RU"/>
                    </w:rPr>
                    <w:t xml:space="preserve">  </w:t>
                  </w:r>
                  <w:r>
                    <w:rPr>
                      <w:rFonts w:ascii="Times New Roman" w:eastAsia="Times New Roman" w:hAnsi="Times New Roman"/>
                      <w:b/>
                      <w:i/>
                      <w:spacing w:val="140"/>
                      <w:lang w:val="ru-RU" w:eastAsia="ru-RU"/>
                    </w:rPr>
                    <w:t xml:space="preserve"> </w:t>
                  </w:r>
                  <w:r w:rsidRPr="006139FD">
                    <w:rPr>
                      <w:rFonts w:ascii="Times New Roman" w:eastAsia="Times New Roman" w:hAnsi="Times New Roman"/>
                      <w:b/>
                      <w:i/>
                      <w:spacing w:val="140"/>
                      <w:lang w:eastAsia="ru-RU"/>
                    </w:rPr>
                    <w:t>Францисканський вісник</w:t>
                  </w:r>
                  <w:r>
                    <w:rPr>
                      <w:rFonts w:ascii="Times New Roman" w:eastAsia="Times New Roman" w:hAnsi="Times New Roman"/>
                      <w:b/>
                      <w:i/>
                      <w:spacing w:val="140"/>
                      <w:lang w:val="ru-RU" w:eastAsia="ru-RU"/>
                    </w:rPr>
                    <w:t xml:space="preserve"> </w:t>
                  </w:r>
                  <w:r>
                    <w:rPr>
                      <w:rFonts w:ascii="Arial" w:hAnsi="Arial" w:cs="Arial"/>
                      <w:sz w:val="24"/>
                      <w:lang w:val="ru-RU"/>
                    </w:rPr>
                    <w:t xml:space="preserve">        </w:t>
                  </w:r>
                  <w:r>
                    <w:rPr>
                      <w:rFonts w:ascii="Times New Roman" w:hAnsi="Times New Roman"/>
                      <w:sz w:val="24"/>
                      <w:lang w:val="ru-RU"/>
                    </w:rPr>
                    <w:t>1</w:t>
                  </w:r>
                  <w:r w:rsidRPr="009C317C">
                    <w:rPr>
                      <w:rFonts w:ascii="Times New Roman" w:hAnsi="Times New Roman"/>
                      <w:sz w:val="24"/>
                    </w:rPr>
                    <w:t>1</w:t>
                  </w:r>
                </w:p>
                <w:p w:rsidR="00A9665A" w:rsidRPr="005512DC" w:rsidRDefault="00A9665A" w:rsidP="005512DC"/>
              </w:txbxContent>
            </v:textbox>
          </v:shape>
        </w:pict>
      </w:r>
      <w:r>
        <w:rPr>
          <w:rFonts w:ascii="Arial" w:eastAsia="Times New Roman" w:hAnsi="Arial" w:cs="Arial"/>
          <w:bCs/>
          <w:i/>
          <w:color w:val="FF0000"/>
          <w:lang w:val="ru-RU" w:eastAsia="ru-RU"/>
        </w:rPr>
        <w:pict>
          <v:shape id="_x0000_s1041" type="#_x0000_t202" style="position:absolute;margin-left:0;margin-top:0;width:364.15pt;height:538.45pt;z-index:251645952;mso-wrap-style:tight" stroked="f">
            <v:textbox style="mso-next-textbox:#_x0000_s1042">
              <w:txbxContent/>
            </v:textbox>
          </v:shape>
        </w:pict>
      </w:r>
      <w:r>
        <w:rPr>
          <w:rFonts w:ascii="Arial" w:eastAsia="Times New Roman" w:hAnsi="Arial" w:cs="Arial"/>
          <w:bCs/>
          <w:i/>
          <w:color w:val="FF0000"/>
          <w:lang w:val="ru-RU" w:eastAsia="ru-RU"/>
        </w:rPr>
        <w:pict>
          <v:shape id="_x0000_s1038" type="#_x0000_t202" style="position:absolute;margin-left:420.85pt;margin-top:0;width:364.15pt;height:538.45pt;z-index:251642880;mso-wrap-style:tight" stroked="f">
            <v:textbox style="mso-next-textbox:#_x0000_s1039">
              <w:txbxContent/>
            </v:textbox>
          </v:shape>
        </w:pict>
      </w:r>
      <w:r w:rsidR="006D3242" w:rsidRPr="00636870">
        <w:rPr>
          <w:rFonts w:ascii="Arial" w:eastAsia="Times New Roman" w:hAnsi="Arial" w:cs="Arial"/>
          <w:bCs/>
          <w:i/>
          <w:color w:val="FF0000"/>
          <w:lang w:val="ru-RU" w:eastAsia="ru-RU"/>
        </w:rPr>
        <w:t xml:space="preserve"> </w:t>
      </w:r>
    </w:p>
    <w:p w:rsidR="006D3242" w:rsidRDefault="006D3242">
      <w:r>
        <w:br w:type="page"/>
      </w:r>
    </w:p>
    <w:p w:rsidR="00FC40C7" w:rsidRPr="00687D92" w:rsidRDefault="00180BE1" w:rsidP="0057105D">
      <w:pPr>
        <w:ind w:firstLine="708"/>
        <w:jc w:val="center"/>
        <w:rPr>
          <w:rFonts w:ascii="Arial" w:eastAsia="Times New Roman" w:hAnsi="Arial" w:cs="Arial"/>
          <w:b/>
          <w:sz w:val="24"/>
          <w:szCs w:val="24"/>
          <w:lang w:eastAsia="ru-RU"/>
        </w:rPr>
      </w:pPr>
      <w:r>
        <w:rPr>
          <w:rFonts w:ascii="Arial" w:eastAsia="Times New Roman" w:hAnsi="Arial" w:cs="Arial"/>
          <w:b/>
          <w:sz w:val="24"/>
          <w:szCs w:val="24"/>
          <w:lang w:eastAsia="ru-RU"/>
        </w:rPr>
        <w:lastRenderedPageBreak/>
        <w:pict>
          <v:shape id="_x0000_s1065" type="#_x0000_t202" style="position:absolute;left:0;text-align:left;margin-left:2.55pt;margin-top:-16.35pt;width:350pt;height:16.35pt;z-index:251670528" stroked="f">
            <v:textbox style="mso-next-textbox:#_x0000_s1065" inset="0,0,0,0">
              <w:txbxContent>
                <w:p w:rsidR="00A9665A" w:rsidRPr="00D4335B" w:rsidRDefault="00A9665A" w:rsidP="005512DC">
                  <w:pPr>
                    <w:pStyle w:val="a3"/>
                    <w:rPr>
                      <w:rFonts w:ascii="Globus" w:hAnsi="Globus" w:cs="Arial"/>
                      <w:sz w:val="16"/>
                      <w:szCs w:val="16"/>
                      <w:lang w:val="uk-UA"/>
                    </w:rPr>
                  </w:pPr>
                  <w:r w:rsidRPr="00E05312">
                    <w:rPr>
                      <w:rFonts w:eastAsia="Calibri"/>
                      <w:szCs w:val="22"/>
                      <w:lang w:val="uk-UA" w:eastAsia="en-US"/>
                    </w:rPr>
                    <w:t>12</w:t>
                  </w:r>
                  <w:r w:rsidRPr="00D77D35">
                    <w:rPr>
                      <w:b/>
                      <w:i/>
                    </w:rPr>
                    <w:t xml:space="preserve">    </w:t>
                  </w:r>
                  <w:r>
                    <w:rPr>
                      <w:b/>
                      <w:i/>
                      <w:lang w:val="uk-UA"/>
                    </w:rPr>
                    <w:t xml:space="preserve">       </w:t>
                  </w:r>
                  <w:r w:rsidRPr="00D77D35">
                    <w:rPr>
                      <w:b/>
                      <w:i/>
                    </w:rPr>
                    <w:t xml:space="preserve"> </w:t>
                  </w:r>
                  <w:r w:rsidRPr="00607070">
                    <w:rPr>
                      <w:b/>
                      <w:i/>
                      <w:spacing w:val="140"/>
                      <w:sz w:val="22"/>
                      <w:szCs w:val="22"/>
                      <w:lang w:val="uk-UA"/>
                    </w:rPr>
                    <w:t>Францисканський вісник</w:t>
                  </w:r>
                  <w:r w:rsidRPr="00D4335B">
                    <w:rPr>
                      <w:rFonts w:ascii="Globus" w:hAnsi="Globus" w:cs="Arial"/>
                      <w:sz w:val="16"/>
                      <w:szCs w:val="16"/>
                      <w:lang w:val="uk-UA"/>
                    </w:rPr>
                    <w:t xml:space="preserve"> </w:t>
                  </w:r>
                </w:p>
                <w:p w:rsidR="00A9665A" w:rsidRPr="005512DC" w:rsidRDefault="00A9665A" w:rsidP="005512DC"/>
              </w:txbxContent>
            </v:textbox>
          </v:shape>
        </w:pict>
      </w:r>
      <w:r>
        <w:rPr>
          <w:rFonts w:ascii="Arial" w:eastAsia="Times New Roman" w:hAnsi="Arial" w:cs="Arial"/>
          <w:b/>
          <w:sz w:val="24"/>
          <w:szCs w:val="24"/>
          <w:lang w:eastAsia="ru-RU"/>
        </w:rPr>
        <w:pict>
          <v:shape id="_x0000_s1066" type="#_x0000_t202" style="position:absolute;left:0;text-align:left;margin-left:429.15pt;margin-top:-16.35pt;width:387.5pt;height:12pt;z-index:251671552" stroked="f">
            <v:textbox style="mso-next-textbox:#_x0000_s1066" inset="0,0,0,0">
              <w:txbxContent>
                <w:p w:rsidR="00A9665A" w:rsidRPr="005512DC" w:rsidRDefault="00A9665A" w:rsidP="005512DC">
                  <w:pPr>
                    <w:rPr>
                      <w:rFonts w:ascii="Arial" w:hAnsi="Arial" w:cs="Arial"/>
                      <w:sz w:val="24"/>
                      <w:lang w:val="ru-RU"/>
                    </w:rPr>
                  </w:pPr>
                  <w:r>
                    <w:rPr>
                      <w:rFonts w:ascii="Times New Roman" w:eastAsia="Times New Roman" w:hAnsi="Times New Roman"/>
                      <w:b/>
                      <w:i/>
                      <w:spacing w:val="140"/>
                      <w:lang w:eastAsia="ru-RU"/>
                    </w:rPr>
                    <w:t xml:space="preserve">   </w:t>
                  </w:r>
                  <w:r w:rsidRPr="006139FD">
                    <w:rPr>
                      <w:rFonts w:ascii="Times New Roman" w:eastAsia="Times New Roman" w:hAnsi="Times New Roman"/>
                      <w:b/>
                      <w:i/>
                      <w:spacing w:val="140"/>
                      <w:lang w:eastAsia="ru-RU"/>
                    </w:rPr>
                    <w:t>Францисканський вісник</w:t>
                  </w:r>
                  <w:r>
                    <w:rPr>
                      <w:rFonts w:ascii="Arial" w:hAnsi="Arial" w:cs="Arial"/>
                      <w:sz w:val="24"/>
                      <w:lang w:val="ru-RU"/>
                    </w:rPr>
                    <w:t xml:space="preserve">         </w:t>
                  </w:r>
                  <w:r>
                    <w:rPr>
                      <w:rFonts w:ascii="Times New Roman" w:hAnsi="Times New Roman"/>
                      <w:sz w:val="24"/>
                      <w:lang w:val="ru-RU"/>
                    </w:rPr>
                    <w:t>13</w:t>
                  </w:r>
                </w:p>
                <w:p w:rsidR="00A9665A" w:rsidRPr="005512DC" w:rsidRDefault="00A9665A" w:rsidP="005512DC"/>
              </w:txbxContent>
            </v:textbox>
          </v:shape>
        </w:pict>
      </w:r>
      <w:r>
        <w:rPr>
          <w:rFonts w:ascii="Arial" w:eastAsia="Times New Roman" w:hAnsi="Arial" w:cs="Arial"/>
          <w:b/>
          <w:sz w:val="24"/>
          <w:szCs w:val="24"/>
          <w:lang w:eastAsia="ru-RU"/>
        </w:rPr>
        <w:pict>
          <v:shape id="_x0000_s1040" type="#_x0000_t202" style="position:absolute;left:0;text-align:left;margin-left:420.85pt;margin-top:0;width:364.15pt;height:538.45pt;z-index:251644928;mso-wrap-style:tight" stroked="f">
            <v:textbox style="mso-next-textbox:#_x0000_s1041">
              <w:txbxContent/>
            </v:textbox>
          </v:shape>
        </w:pict>
      </w:r>
      <w:r>
        <w:rPr>
          <w:rFonts w:ascii="Arial" w:eastAsia="Times New Roman" w:hAnsi="Arial" w:cs="Arial"/>
          <w:b/>
          <w:sz w:val="24"/>
          <w:szCs w:val="24"/>
          <w:lang w:eastAsia="ru-RU"/>
        </w:rPr>
        <w:pict>
          <v:shape id="_x0000_s1039" type="#_x0000_t202" style="position:absolute;left:0;text-align:left;margin-left:0;margin-top:0;width:364.15pt;height:538.45pt;z-index:251643904;mso-wrap-style:tight" stroked="f">
            <v:textbox style="mso-next-textbox:#_x0000_s1040">
              <w:txbxContent/>
            </v:textbox>
          </v:shape>
        </w:pict>
      </w:r>
    </w:p>
    <w:sectPr w:rsidR="00FC40C7" w:rsidRPr="00687D92" w:rsidSect="00BE6D51">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ndara">
    <w:panose1 w:val="020E0502030303020204"/>
    <w:charset w:val="CC"/>
    <w:family w:val="swiss"/>
    <w:pitch w:val="variable"/>
    <w:sig w:usb0="A00002EF" w:usb1="4000A44B" w:usb2="00000000" w:usb3="00000000" w:csb0="0000019F" w:csb1="00000000"/>
  </w:font>
  <w:font w:name="Andale Sans UI">
    <w:altName w:val="Arial Unicode MS"/>
    <w:charset w:val="00"/>
    <w:family w:val="auto"/>
    <w:pitch w:val="variable"/>
  </w:font>
  <w:font w:name="Globus">
    <w:altName w:val="Times New Roman"/>
    <w:panose1 w:val="02000603000000020004"/>
    <w:charset w:val="CC"/>
    <w:family w:val="auto"/>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2360BAA"/>
    <w:lvl w:ilvl="0">
      <w:numFmt w:val="bullet"/>
      <w:lvlText w:val="*"/>
      <w:lvlJc w:val="left"/>
    </w:lvl>
  </w:abstractNum>
  <w:abstractNum w:abstractNumId="1">
    <w:nsid w:val="00572563"/>
    <w:multiLevelType w:val="multilevel"/>
    <w:tmpl w:val="0F848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EB5551"/>
    <w:multiLevelType w:val="hybridMultilevel"/>
    <w:tmpl w:val="E92CE3A0"/>
    <w:lvl w:ilvl="0" w:tplc="1FFECCE4">
      <w:start w:val="1"/>
      <w:numFmt w:val="decimal"/>
      <w:lvlText w:val="%1."/>
      <w:lvlJc w:val="left"/>
      <w:pPr>
        <w:ind w:left="36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2A9305C"/>
    <w:multiLevelType w:val="hybridMultilevel"/>
    <w:tmpl w:val="C380A262"/>
    <w:lvl w:ilvl="0" w:tplc="1FFECCE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02F345D2"/>
    <w:multiLevelType w:val="hybridMultilevel"/>
    <w:tmpl w:val="754E92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5F389F"/>
    <w:multiLevelType w:val="hybridMultilevel"/>
    <w:tmpl w:val="C668098A"/>
    <w:lvl w:ilvl="0" w:tplc="1FFECCE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0A0E65C1"/>
    <w:multiLevelType w:val="hybridMultilevel"/>
    <w:tmpl w:val="E92CE3A0"/>
    <w:lvl w:ilvl="0" w:tplc="1FFECCE4">
      <w:start w:val="1"/>
      <w:numFmt w:val="decimal"/>
      <w:lvlText w:val="%1."/>
      <w:lvlJc w:val="left"/>
      <w:pPr>
        <w:ind w:left="360" w:hanging="360"/>
      </w:pPr>
      <w:rPr>
        <w:rFonts w:hint="default"/>
      </w:rPr>
    </w:lvl>
    <w:lvl w:ilvl="1" w:tplc="04190019" w:tentative="1">
      <w:start w:val="1"/>
      <w:numFmt w:val="lowerLetter"/>
      <w:lvlText w:val="%2."/>
      <w:lvlJc w:val="left"/>
      <w:pPr>
        <w:ind w:left="1643" w:hanging="360"/>
      </w:pPr>
    </w:lvl>
    <w:lvl w:ilvl="2" w:tplc="0419001B" w:tentative="1">
      <w:start w:val="1"/>
      <w:numFmt w:val="lowerRoman"/>
      <w:lvlText w:val="%3."/>
      <w:lvlJc w:val="right"/>
      <w:pPr>
        <w:ind w:left="2363" w:hanging="180"/>
      </w:pPr>
    </w:lvl>
    <w:lvl w:ilvl="3" w:tplc="0419000F" w:tentative="1">
      <w:start w:val="1"/>
      <w:numFmt w:val="decimal"/>
      <w:lvlText w:val="%4."/>
      <w:lvlJc w:val="left"/>
      <w:pPr>
        <w:ind w:left="3083" w:hanging="360"/>
      </w:pPr>
    </w:lvl>
    <w:lvl w:ilvl="4" w:tplc="04190019" w:tentative="1">
      <w:start w:val="1"/>
      <w:numFmt w:val="lowerLetter"/>
      <w:lvlText w:val="%5."/>
      <w:lvlJc w:val="left"/>
      <w:pPr>
        <w:ind w:left="3803" w:hanging="360"/>
      </w:pPr>
    </w:lvl>
    <w:lvl w:ilvl="5" w:tplc="0419001B" w:tentative="1">
      <w:start w:val="1"/>
      <w:numFmt w:val="lowerRoman"/>
      <w:lvlText w:val="%6."/>
      <w:lvlJc w:val="right"/>
      <w:pPr>
        <w:ind w:left="4523" w:hanging="180"/>
      </w:pPr>
    </w:lvl>
    <w:lvl w:ilvl="6" w:tplc="0419000F" w:tentative="1">
      <w:start w:val="1"/>
      <w:numFmt w:val="decimal"/>
      <w:lvlText w:val="%7."/>
      <w:lvlJc w:val="left"/>
      <w:pPr>
        <w:ind w:left="5243" w:hanging="360"/>
      </w:pPr>
    </w:lvl>
    <w:lvl w:ilvl="7" w:tplc="04190019" w:tentative="1">
      <w:start w:val="1"/>
      <w:numFmt w:val="lowerLetter"/>
      <w:lvlText w:val="%8."/>
      <w:lvlJc w:val="left"/>
      <w:pPr>
        <w:ind w:left="5963" w:hanging="360"/>
      </w:pPr>
    </w:lvl>
    <w:lvl w:ilvl="8" w:tplc="0419001B" w:tentative="1">
      <w:start w:val="1"/>
      <w:numFmt w:val="lowerRoman"/>
      <w:lvlText w:val="%9."/>
      <w:lvlJc w:val="right"/>
      <w:pPr>
        <w:ind w:left="6683" w:hanging="180"/>
      </w:pPr>
    </w:lvl>
  </w:abstractNum>
  <w:abstractNum w:abstractNumId="7">
    <w:nsid w:val="0B24097F"/>
    <w:multiLevelType w:val="hybridMultilevel"/>
    <w:tmpl w:val="0CFEB24C"/>
    <w:lvl w:ilvl="0" w:tplc="1FFECCE4">
      <w:start w:val="1"/>
      <w:numFmt w:val="decimal"/>
      <w:lvlText w:val="%1."/>
      <w:lvlJc w:val="left"/>
      <w:pPr>
        <w:ind w:left="1779"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8">
    <w:nsid w:val="11D3092E"/>
    <w:multiLevelType w:val="multilevel"/>
    <w:tmpl w:val="975AC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7C2F5A"/>
    <w:multiLevelType w:val="hybridMultilevel"/>
    <w:tmpl w:val="B1D48EB6"/>
    <w:lvl w:ilvl="0" w:tplc="1EC4C2B8">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A35896"/>
    <w:multiLevelType w:val="multilevel"/>
    <w:tmpl w:val="3FF61CBE"/>
    <w:lvl w:ilvl="0">
      <w:start w:val="65535"/>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BC26BF"/>
    <w:multiLevelType w:val="hybridMultilevel"/>
    <w:tmpl w:val="349EF0DC"/>
    <w:lvl w:ilvl="0" w:tplc="9C527ADA">
      <w:numFmt w:val="bullet"/>
      <w:lvlText w:val="-"/>
      <w:lvlJc w:val="left"/>
      <w:pPr>
        <w:ind w:left="1068" w:hanging="360"/>
      </w:pPr>
      <w:rPr>
        <w:rFonts w:ascii="Verdana" w:eastAsia="Times New Roman" w:hAnsi="Verdana"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15761602"/>
    <w:multiLevelType w:val="hybridMultilevel"/>
    <w:tmpl w:val="E5D26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5D37C7"/>
    <w:multiLevelType w:val="hybridMultilevel"/>
    <w:tmpl w:val="CD42D60E"/>
    <w:lvl w:ilvl="0" w:tplc="5906C8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1CE41E01"/>
    <w:multiLevelType w:val="hybridMultilevel"/>
    <w:tmpl w:val="644C0D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
    <w:nsid w:val="1DC42281"/>
    <w:multiLevelType w:val="hybridMultilevel"/>
    <w:tmpl w:val="C02A9AF8"/>
    <w:lvl w:ilvl="0" w:tplc="C23E4EF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1F5A6D85"/>
    <w:multiLevelType w:val="multilevel"/>
    <w:tmpl w:val="B434A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00512A2"/>
    <w:multiLevelType w:val="hybridMultilevel"/>
    <w:tmpl w:val="322C1CD8"/>
    <w:lvl w:ilvl="0" w:tplc="B5202192">
      <w:start w:val="5"/>
      <w:numFmt w:val="bullet"/>
      <w:lvlText w:val="–"/>
      <w:lvlJc w:val="left"/>
      <w:pPr>
        <w:ind w:left="780" w:hanging="360"/>
      </w:pPr>
      <w:rPr>
        <w:rFonts w:ascii="Arial" w:eastAsia="Times New Roman" w:hAnsi="Arial" w:cs="Arial" w:hint="default"/>
        <w:color w:val="00000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21FF5D06"/>
    <w:multiLevelType w:val="hybridMultilevel"/>
    <w:tmpl w:val="0778D8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nsid w:val="248B2F0E"/>
    <w:multiLevelType w:val="hybridMultilevel"/>
    <w:tmpl w:val="EB8E2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F463C2"/>
    <w:multiLevelType w:val="hybridMultilevel"/>
    <w:tmpl w:val="8A464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1D2AC9"/>
    <w:multiLevelType w:val="hybridMultilevel"/>
    <w:tmpl w:val="15083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254151"/>
    <w:multiLevelType w:val="hybridMultilevel"/>
    <w:tmpl w:val="BD8C1F3A"/>
    <w:lvl w:ilvl="0" w:tplc="98CEB380">
      <w:start w:val="5"/>
      <w:numFmt w:val="bullet"/>
      <w:lvlText w:val="–"/>
      <w:lvlJc w:val="left"/>
      <w:pPr>
        <w:ind w:left="780" w:hanging="360"/>
      </w:pPr>
      <w:rPr>
        <w:rFonts w:ascii="Arial" w:eastAsia="Times New Roman" w:hAnsi="Arial" w:cs="Arial" w:hint="default"/>
        <w:i/>
        <w:color w:val="000000"/>
        <w:sz w:val="22"/>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2CA851DE"/>
    <w:multiLevelType w:val="hybridMultilevel"/>
    <w:tmpl w:val="080AD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921D4E"/>
    <w:multiLevelType w:val="multilevel"/>
    <w:tmpl w:val="DC6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BA7CEF"/>
    <w:multiLevelType w:val="multilevel"/>
    <w:tmpl w:val="6024B3A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4B1D5C"/>
    <w:multiLevelType w:val="hybridMultilevel"/>
    <w:tmpl w:val="F7900C4C"/>
    <w:lvl w:ilvl="0" w:tplc="F6B2B0E8">
      <w:start w:val="1"/>
      <w:numFmt w:val="decimal"/>
      <w:lvlText w:val="%1."/>
      <w:lvlJc w:val="left"/>
      <w:pPr>
        <w:ind w:left="522"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7">
    <w:nsid w:val="3CC054AC"/>
    <w:multiLevelType w:val="multilevel"/>
    <w:tmpl w:val="332C9B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DC60FC9"/>
    <w:multiLevelType w:val="multilevel"/>
    <w:tmpl w:val="9C607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D44E51"/>
    <w:multiLevelType w:val="multilevel"/>
    <w:tmpl w:val="A348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5724DC"/>
    <w:multiLevelType w:val="hybridMultilevel"/>
    <w:tmpl w:val="F506912A"/>
    <w:lvl w:ilvl="0" w:tplc="EC480E46">
      <w:numFmt w:val="bullet"/>
      <w:lvlText w:val="—"/>
      <w:lvlJc w:val="left"/>
      <w:pPr>
        <w:ind w:left="1065" w:hanging="360"/>
      </w:pPr>
      <w:rPr>
        <w:rFonts w:ascii="Arial" w:eastAsia="Calibri" w:hAnsi="Arial" w:cs="Aria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1">
    <w:nsid w:val="504D6C10"/>
    <w:multiLevelType w:val="hybridMultilevel"/>
    <w:tmpl w:val="FC94664E"/>
    <w:lvl w:ilvl="0" w:tplc="69E4BF8C">
      <w:start w:val="1"/>
      <w:numFmt w:val="decimal"/>
      <w:lvlText w:val="%1."/>
      <w:lvlJc w:val="left"/>
      <w:pPr>
        <w:ind w:left="660" w:hanging="360"/>
      </w:pPr>
      <w:rPr>
        <w:rFonts w:hint="default"/>
        <w:color w:val="FF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2">
    <w:nsid w:val="51F2047C"/>
    <w:multiLevelType w:val="multilevel"/>
    <w:tmpl w:val="557E169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BD964D6"/>
    <w:multiLevelType w:val="multilevel"/>
    <w:tmpl w:val="77FC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4C67E5"/>
    <w:multiLevelType w:val="multilevel"/>
    <w:tmpl w:val="B434A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DD63354"/>
    <w:multiLevelType w:val="multilevel"/>
    <w:tmpl w:val="B7A005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63FF0315"/>
    <w:multiLevelType w:val="multilevel"/>
    <w:tmpl w:val="2064EFC2"/>
    <w:lvl w:ilvl="0">
      <w:start w:val="65535"/>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4315A0"/>
    <w:multiLevelType w:val="multilevel"/>
    <w:tmpl w:val="9DBC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B66F92"/>
    <w:multiLevelType w:val="hybridMultilevel"/>
    <w:tmpl w:val="91342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6E160E"/>
    <w:multiLevelType w:val="hybridMultilevel"/>
    <w:tmpl w:val="89867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65535"/>
        <w:numFmt w:val="bullet"/>
        <w:lvlText w:val="—"/>
        <w:legacy w:legacy="1" w:legacySpace="0" w:legacyIndent="23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37"/>
        <w:lvlJc w:val="left"/>
        <w:rPr>
          <w:rFonts w:ascii="Times New Roman" w:hAnsi="Times New Roman" w:cs="Times New Roman" w:hint="default"/>
        </w:rPr>
      </w:lvl>
    </w:lvlOverride>
  </w:num>
  <w:num w:numId="4">
    <w:abstractNumId w:val="23"/>
  </w:num>
  <w:num w:numId="5">
    <w:abstractNumId w:val="2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9"/>
  </w:num>
  <w:num w:numId="11">
    <w:abstractNumId w:val="8"/>
  </w:num>
  <w:num w:numId="12">
    <w:abstractNumId w:val="15"/>
  </w:num>
  <w:num w:numId="13">
    <w:abstractNumId w:val="13"/>
  </w:num>
  <w:num w:numId="14">
    <w:abstractNumId w:val="28"/>
  </w:num>
  <w:num w:numId="15">
    <w:abstractNumId w:val="29"/>
  </w:num>
  <w:num w:numId="16">
    <w:abstractNumId w:val="24"/>
  </w:num>
  <w:num w:numId="17">
    <w:abstractNumId w:val="37"/>
  </w:num>
  <w:num w:numId="18">
    <w:abstractNumId w:val="4"/>
  </w:num>
  <w:num w:numId="19">
    <w:abstractNumId w:val="38"/>
  </w:num>
  <w:num w:numId="20">
    <w:abstractNumId w:val="12"/>
  </w:num>
  <w:num w:numId="21">
    <w:abstractNumId w:val="1"/>
  </w:num>
  <w:num w:numId="22">
    <w:abstractNumId w:val="17"/>
  </w:num>
  <w:num w:numId="23">
    <w:abstractNumId w:val="22"/>
  </w:num>
  <w:num w:numId="24">
    <w:abstractNumId w:val="20"/>
  </w:num>
  <w:num w:numId="25">
    <w:abstractNumId w:val="31"/>
  </w:num>
  <w:num w:numId="26">
    <w:abstractNumId w:val="25"/>
  </w:num>
  <w:num w:numId="27">
    <w:abstractNumId w:val="33"/>
  </w:num>
  <w:num w:numId="28">
    <w:abstractNumId w:val="3"/>
  </w:num>
  <w:num w:numId="29">
    <w:abstractNumId w:val="5"/>
  </w:num>
  <w:num w:numId="30">
    <w:abstractNumId w:val="6"/>
  </w:num>
  <w:num w:numId="31">
    <w:abstractNumId w:val="7"/>
  </w:num>
  <w:num w:numId="32">
    <w:abstractNumId w:val="2"/>
  </w:num>
  <w:num w:numId="33">
    <w:abstractNumId w:val="36"/>
  </w:num>
  <w:num w:numId="34">
    <w:abstractNumId w:val="10"/>
  </w:num>
  <w:num w:numId="35">
    <w:abstractNumId w:val="32"/>
  </w:num>
  <w:num w:numId="36">
    <w:abstractNumId w:val="11"/>
  </w:num>
  <w:num w:numId="37">
    <w:abstractNumId w:val="14"/>
  </w:num>
  <w:num w:numId="38">
    <w:abstractNumId w:val="18"/>
  </w:num>
  <w:num w:numId="39">
    <w:abstractNumId w:val="27"/>
  </w:num>
  <w:num w:numId="40">
    <w:abstractNumId w:val="30"/>
  </w:num>
  <w:num w:numId="41">
    <w:abstractNumId w:val="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compat>
    <w:compatSetting w:name="compatibilityMode" w:uri="http://schemas.microsoft.com/office/word" w:val="12"/>
  </w:compat>
  <w:docVars>
    <w:docVar w:name="listtetr" w:val="7"/>
  </w:docVars>
  <w:rsids>
    <w:rsidRoot w:val="006D3242"/>
    <w:rsid w:val="00010A73"/>
    <w:rsid w:val="00010AEA"/>
    <w:rsid w:val="00022F6C"/>
    <w:rsid w:val="00023211"/>
    <w:rsid w:val="000243BC"/>
    <w:rsid w:val="00026975"/>
    <w:rsid w:val="000329E0"/>
    <w:rsid w:val="00033E6F"/>
    <w:rsid w:val="00041127"/>
    <w:rsid w:val="000457D9"/>
    <w:rsid w:val="00046653"/>
    <w:rsid w:val="000469E3"/>
    <w:rsid w:val="00050055"/>
    <w:rsid w:val="00054BF1"/>
    <w:rsid w:val="0005589C"/>
    <w:rsid w:val="000633D5"/>
    <w:rsid w:val="00066289"/>
    <w:rsid w:val="00071BE3"/>
    <w:rsid w:val="000742A7"/>
    <w:rsid w:val="00076187"/>
    <w:rsid w:val="00076E84"/>
    <w:rsid w:val="000804CB"/>
    <w:rsid w:val="000823C0"/>
    <w:rsid w:val="00091C78"/>
    <w:rsid w:val="0009297E"/>
    <w:rsid w:val="0009565F"/>
    <w:rsid w:val="00096251"/>
    <w:rsid w:val="0009625B"/>
    <w:rsid w:val="000A4E06"/>
    <w:rsid w:val="000B0B9B"/>
    <w:rsid w:val="000B50CE"/>
    <w:rsid w:val="000B6799"/>
    <w:rsid w:val="000B6DB6"/>
    <w:rsid w:val="000C4FBA"/>
    <w:rsid w:val="000D07C6"/>
    <w:rsid w:val="000D63F7"/>
    <w:rsid w:val="000E2540"/>
    <w:rsid w:val="000E45D4"/>
    <w:rsid w:val="000E5B61"/>
    <w:rsid w:val="000E703B"/>
    <w:rsid w:val="000E7649"/>
    <w:rsid w:val="000F0143"/>
    <w:rsid w:val="000F4788"/>
    <w:rsid w:val="000F5B12"/>
    <w:rsid w:val="0010159C"/>
    <w:rsid w:val="00103E7B"/>
    <w:rsid w:val="00104C31"/>
    <w:rsid w:val="001104D7"/>
    <w:rsid w:val="00111E49"/>
    <w:rsid w:val="00113E5F"/>
    <w:rsid w:val="00113F55"/>
    <w:rsid w:val="0012182A"/>
    <w:rsid w:val="0012491B"/>
    <w:rsid w:val="00124B39"/>
    <w:rsid w:val="00125AA6"/>
    <w:rsid w:val="00127E70"/>
    <w:rsid w:val="00134ADB"/>
    <w:rsid w:val="00135368"/>
    <w:rsid w:val="00136A2A"/>
    <w:rsid w:val="00145452"/>
    <w:rsid w:val="001468CA"/>
    <w:rsid w:val="00146B34"/>
    <w:rsid w:val="00150FA7"/>
    <w:rsid w:val="00151B91"/>
    <w:rsid w:val="00152BA8"/>
    <w:rsid w:val="00152EC3"/>
    <w:rsid w:val="0016599D"/>
    <w:rsid w:val="00167DB7"/>
    <w:rsid w:val="00170DCB"/>
    <w:rsid w:val="001711B4"/>
    <w:rsid w:val="001719B8"/>
    <w:rsid w:val="00176779"/>
    <w:rsid w:val="0018066E"/>
    <w:rsid w:val="00180BE1"/>
    <w:rsid w:val="00185F68"/>
    <w:rsid w:val="001A0DE2"/>
    <w:rsid w:val="001A1BD5"/>
    <w:rsid w:val="001A3E5E"/>
    <w:rsid w:val="001A4E10"/>
    <w:rsid w:val="001B7AC9"/>
    <w:rsid w:val="001D50FC"/>
    <w:rsid w:val="001D5293"/>
    <w:rsid w:val="001D5674"/>
    <w:rsid w:val="001D678D"/>
    <w:rsid w:val="001E3D47"/>
    <w:rsid w:val="001E68B3"/>
    <w:rsid w:val="001F0D32"/>
    <w:rsid w:val="001F1FBF"/>
    <w:rsid w:val="001F29B9"/>
    <w:rsid w:val="001F3CF3"/>
    <w:rsid w:val="00201FDE"/>
    <w:rsid w:val="00203A75"/>
    <w:rsid w:val="00204A31"/>
    <w:rsid w:val="00205ADD"/>
    <w:rsid w:val="00207549"/>
    <w:rsid w:val="0021511E"/>
    <w:rsid w:val="0021794F"/>
    <w:rsid w:val="002211B4"/>
    <w:rsid w:val="00221643"/>
    <w:rsid w:val="00226FBB"/>
    <w:rsid w:val="00227D27"/>
    <w:rsid w:val="00230282"/>
    <w:rsid w:val="00243E0B"/>
    <w:rsid w:val="00244A5A"/>
    <w:rsid w:val="002458CD"/>
    <w:rsid w:val="00245EDF"/>
    <w:rsid w:val="00246CF5"/>
    <w:rsid w:val="0025450D"/>
    <w:rsid w:val="00255016"/>
    <w:rsid w:val="002622ED"/>
    <w:rsid w:val="002704B2"/>
    <w:rsid w:val="00271858"/>
    <w:rsid w:val="00272A06"/>
    <w:rsid w:val="00275877"/>
    <w:rsid w:val="00277FED"/>
    <w:rsid w:val="00284D7C"/>
    <w:rsid w:val="00292687"/>
    <w:rsid w:val="00295EC4"/>
    <w:rsid w:val="00297CB4"/>
    <w:rsid w:val="002A3440"/>
    <w:rsid w:val="002A66DE"/>
    <w:rsid w:val="002B209E"/>
    <w:rsid w:val="002C11B7"/>
    <w:rsid w:val="002C2647"/>
    <w:rsid w:val="002C2D66"/>
    <w:rsid w:val="002D66DD"/>
    <w:rsid w:val="002D6A80"/>
    <w:rsid w:val="002D6D44"/>
    <w:rsid w:val="002D7A7F"/>
    <w:rsid w:val="003001D1"/>
    <w:rsid w:val="0030095B"/>
    <w:rsid w:val="0030695E"/>
    <w:rsid w:val="003106EB"/>
    <w:rsid w:val="00310D2F"/>
    <w:rsid w:val="00312C3E"/>
    <w:rsid w:val="003146CE"/>
    <w:rsid w:val="003149FD"/>
    <w:rsid w:val="003150C8"/>
    <w:rsid w:val="003173C8"/>
    <w:rsid w:val="00322101"/>
    <w:rsid w:val="00324607"/>
    <w:rsid w:val="00324A09"/>
    <w:rsid w:val="00331476"/>
    <w:rsid w:val="00332F0A"/>
    <w:rsid w:val="0033302C"/>
    <w:rsid w:val="0033517E"/>
    <w:rsid w:val="003365B0"/>
    <w:rsid w:val="00345747"/>
    <w:rsid w:val="0034620A"/>
    <w:rsid w:val="00354379"/>
    <w:rsid w:val="00355EA4"/>
    <w:rsid w:val="003738C8"/>
    <w:rsid w:val="003775AC"/>
    <w:rsid w:val="0038301E"/>
    <w:rsid w:val="0038331B"/>
    <w:rsid w:val="00390365"/>
    <w:rsid w:val="00390E27"/>
    <w:rsid w:val="003922C5"/>
    <w:rsid w:val="00394A10"/>
    <w:rsid w:val="003966B4"/>
    <w:rsid w:val="003B0BA7"/>
    <w:rsid w:val="003B1A96"/>
    <w:rsid w:val="003B3543"/>
    <w:rsid w:val="003B3881"/>
    <w:rsid w:val="003C0502"/>
    <w:rsid w:val="003C378F"/>
    <w:rsid w:val="003C44BA"/>
    <w:rsid w:val="003C4952"/>
    <w:rsid w:val="003D3146"/>
    <w:rsid w:val="003D3AEC"/>
    <w:rsid w:val="003D3DE3"/>
    <w:rsid w:val="003D5DBC"/>
    <w:rsid w:val="003E569D"/>
    <w:rsid w:val="003E7B04"/>
    <w:rsid w:val="004036B0"/>
    <w:rsid w:val="004069B6"/>
    <w:rsid w:val="00413245"/>
    <w:rsid w:val="00416296"/>
    <w:rsid w:val="004167CC"/>
    <w:rsid w:val="00416A38"/>
    <w:rsid w:val="004207D9"/>
    <w:rsid w:val="00427660"/>
    <w:rsid w:val="00436D10"/>
    <w:rsid w:val="004415D0"/>
    <w:rsid w:val="00441DB9"/>
    <w:rsid w:val="00443026"/>
    <w:rsid w:val="00443594"/>
    <w:rsid w:val="004460E5"/>
    <w:rsid w:val="004479DA"/>
    <w:rsid w:val="004479DC"/>
    <w:rsid w:val="00447D5C"/>
    <w:rsid w:val="0045168E"/>
    <w:rsid w:val="00455E44"/>
    <w:rsid w:val="00455F1B"/>
    <w:rsid w:val="004569A0"/>
    <w:rsid w:val="00456DE6"/>
    <w:rsid w:val="0045753A"/>
    <w:rsid w:val="004617A3"/>
    <w:rsid w:val="0046188A"/>
    <w:rsid w:val="00462074"/>
    <w:rsid w:val="0046769C"/>
    <w:rsid w:val="00467B55"/>
    <w:rsid w:val="00470D66"/>
    <w:rsid w:val="0047180E"/>
    <w:rsid w:val="00476C94"/>
    <w:rsid w:val="004775D9"/>
    <w:rsid w:val="004804E7"/>
    <w:rsid w:val="00481221"/>
    <w:rsid w:val="0048686A"/>
    <w:rsid w:val="00487E5F"/>
    <w:rsid w:val="0049205B"/>
    <w:rsid w:val="00492D6B"/>
    <w:rsid w:val="00495BCB"/>
    <w:rsid w:val="00497C0A"/>
    <w:rsid w:val="004A3E0C"/>
    <w:rsid w:val="004A44D5"/>
    <w:rsid w:val="004A4AB0"/>
    <w:rsid w:val="004A6009"/>
    <w:rsid w:val="004B260C"/>
    <w:rsid w:val="004B398E"/>
    <w:rsid w:val="004B4F95"/>
    <w:rsid w:val="004B6B86"/>
    <w:rsid w:val="004D432A"/>
    <w:rsid w:val="004E31F4"/>
    <w:rsid w:val="004F37CC"/>
    <w:rsid w:val="005010D5"/>
    <w:rsid w:val="00502FF7"/>
    <w:rsid w:val="00504BD9"/>
    <w:rsid w:val="00511694"/>
    <w:rsid w:val="005116E0"/>
    <w:rsid w:val="00511D2F"/>
    <w:rsid w:val="00512D2A"/>
    <w:rsid w:val="00516DE7"/>
    <w:rsid w:val="005173E3"/>
    <w:rsid w:val="005217C9"/>
    <w:rsid w:val="005224B5"/>
    <w:rsid w:val="005237B0"/>
    <w:rsid w:val="0053501B"/>
    <w:rsid w:val="005352D1"/>
    <w:rsid w:val="005436FD"/>
    <w:rsid w:val="00543D05"/>
    <w:rsid w:val="00545AF9"/>
    <w:rsid w:val="005512DC"/>
    <w:rsid w:val="005613B4"/>
    <w:rsid w:val="00562D62"/>
    <w:rsid w:val="0057105D"/>
    <w:rsid w:val="0057738D"/>
    <w:rsid w:val="0058144A"/>
    <w:rsid w:val="00596423"/>
    <w:rsid w:val="005A5B7E"/>
    <w:rsid w:val="005B5EF4"/>
    <w:rsid w:val="005B7055"/>
    <w:rsid w:val="005C06CC"/>
    <w:rsid w:val="005C1DA0"/>
    <w:rsid w:val="005C3FFD"/>
    <w:rsid w:val="005C4F58"/>
    <w:rsid w:val="005C54A2"/>
    <w:rsid w:val="005C5F8C"/>
    <w:rsid w:val="005C638A"/>
    <w:rsid w:val="005D6F67"/>
    <w:rsid w:val="005E2447"/>
    <w:rsid w:val="005E2B03"/>
    <w:rsid w:val="005F2052"/>
    <w:rsid w:val="005F4F06"/>
    <w:rsid w:val="005F6121"/>
    <w:rsid w:val="005F6352"/>
    <w:rsid w:val="0060060C"/>
    <w:rsid w:val="0060118E"/>
    <w:rsid w:val="00604C2A"/>
    <w:rsid w:val="00605A31"/>
    <w:rsid w:val="00611969"/>
    <w:rsid w:val="0061648F"/>
    <w:rsid w:val="006213E2"/>
    <w:rsid w:val="006230C6"/>
    <w:rsid w:val="006249BC"/>
    <w:rsid w:val="00636870"/>
    <w:rsid w:val="00646DDC"/>
    <w:rsid w:val="00654161"/>
    <w:rsid w:val="0065490A"/>
    <w:rsid w:val="006565E2"/>
    <w:rsid w:val="0066200E"/>
    <w:rsid w:val="0066459F"/>
    <w:rsid w:val="00665DF2"/>
    <w:rsid w:val="006676E5"/>
    <w:rsid w:val="00670B93"/>
    <w:rsid w:val="00672846"/>
    <w:rsid w:val="00672DE2"/>
    <w:rsid w:val="00675382"/>
    <w:rsid w:val="006773F4"/>
    <w:rsid w:val="00681A47"/>
    <w:rsid w:val="00682AAA"/>
    <w:rsid w:val="006834DD"/>
    <w:rsid w:val="00685FA6"/>
    <w:rsid w:val="00686E44"/>
    <w:rsid w:val="00687D92"/>
    <w:rsid w:val="00690276"/>
    <w:rsid w:val="006A0025"/>
    <w:rsid w:val="006B2E38"/>
    <w:rsid w:val="006C5B67"/>
    <w:rsid w:val="006C5E06"/>
    <w:rsid w:val="006C6880"/>
    <w:rsid w:val="006C7A42"/>
    <w:rsid w:val="006D048C"/>
    <w:rsid w:val="006D08A7"/>
    <w:rsid w:val="006D2C60"/>
    <w:rsid w:val="006D3242"/>
    <w:rsid w:val="006D53CB"/>
    <w:rsid w:val="006E1053"/>
    <w:rsid w:val="006E1436"/>
    <w:rsid w:val="006E3240"/>
    <w:rsid w:val="006E6235"/>
    <w:rsid w:val="006F1691"/>
    <w:rsid w:val="006F3434"/>
    <w:rsid w:val="006F3E42"/>
    <w:rsid w:val="00700780"/>
    <w:rsid w:val="007013C5"/>
    <w:rsid w:val="0070418C"/>
    <w:rsid w:val="00705884"/>
    <w:rsid w:val="007072E4"/>
    <w:rsid w:val="00711DD6"/>
    <w:rsid w:val="00716F81"/>
    <w:rsid w:val="00720B52"/>
    <w:rsid w:val="00723882"/>
    <w:rsid w:val="007242E6"/>
    <w:rsid w:val="0072576E"/>
    <w:rsid w:val="00726385"/>
    <w:rsid w:val="00727738"/>
    <w:rsid w:val="00731E1D"/>
    <w:rsid w:val="007351C6"/>
    <w:rsid w:val="00736E07"/>
    <w:rsid w:val="007434BE"/>
    <w:rsid w:val="00752F77"/>
    <w:rsid w:val="00756DAC"/>
    <w:rsid w:val="00757C18"/>
    <w:rsid w:val="007610EE"/>
    <w:rsid w:val="0076125C"/>
    <w:rsid w:val="00763DA1"/>
    <w:rsid w:val="0076406E"/>
    <w:rsid w:val="00765073"/>
    <w:rsid w:val="00774372"/>
    <w:rsid w:val="00776016"/>
    <w:rsid w:val="0077617D"/>
    <w:rsid w:val="0077728C"/>
    <w:rsid w:val="00777901"/>
    <w:rsid w:val="00777D26"/>
    <w:rsid w:val="0078044C"/>
    <w:rsid w:val="0078088D"/>
    <w:rsid w:val="007825AC"/>
    <w:rsid w:val="00782F1A"/>
    <w:rsid w:val="007859B9"/>
    <w:rsid w:val="0078662A"/>
    <w:rsid w:val="00793954"/>
    <w:rsid w:val="0079435D"/>
    <w:rsid w:val="00796C30"/>
    <w:rsid w:val="00797325"/>
    <w:rsid w:val="007A0E75"/>
    <w:rsid w:val="007A1B19"/>
    <w:rsid w:val="007A1CF6"/>
    <w:rsid w:val="007B251F"/>
    <w:rsid w:val="007B7ABC"/>
    <w:rsid w:val="007C3BB3"/>
    <w:rsid w:val="007C50A0"/>
    <w:rsid w:val="007C6114"/>
    <w:rsid w:val="007D0C8C"/>
    <w:rsid w:val="007D0FFC"/>
    <w:rsid w:val="007D105A"/>
    <w:rsid w:val="007D2056"/>
    <w:rsid w:val="007D4419"/>
    <w:rsid w:val="007D4801"/>
    <w:rsid w:val="007D7572"/>
    <w:rsid w:val="007E16C1"/>
    <w:rsid w:val="007E7969"/>
    <w:rsid w:val="007F001F"/>
    <w:rsid w:val="007F06B5"/>
    <w:rsid w:val="007F139C"/>
    <w:rsid w:val="007F3A4F"/>
    <w:rsid w:val="007F5872"/>
    <w:rsid w:val="00803CF5"/>
    <w:rsid w:val="0080417C"/>
    <w:rsid w:val="00804AA0"/>
    <w:rsid w:val="0080545D"/>
    <w:rsid w:val="008071EA"/>
    <w:rsid w:val="00810CD8"/>
    <w:rsid w:val="0081188E"/>
    <w:rsid w:val="00813C13"/>
    <w:rsid w:val="008221D3"/>
    <w:rsid w:val="0082271F"/>
    <w:rsid w:val="00826AC0"/>
    <w:rsid w:val="008335D3"/>
    <w:rsid w:val="00833AAE"/>
    <w:rsid w:val="00836494"/>
    <w:rsid w:val="008400FF"/>
    <w:rsid w:val="008409B2"/>
    <w:rsid w:val="00841674"/>
    <w:rsid w:val="0084181C"/>
    <w:rsid w:val="008424A0"/>
    <w:rsid w:val="00842A62"/>
    <w:rsid w:val="00845265"/>
    <w:rsid w:val="00850ADD"/>
    <w:rsid w:val="0086060D"/>
    <w:rsid w:val="00861281"/>
    <w:rsid w:val="00861F59"/>
    <w:rsid w:val="00872061"/>
    <w:rsid w:val="00875FFD"/>
    <w:rsid w:val="00880FB8"/>
    <w:rsid w:val="0088108F"/>
    <w:rsid w:val="008873A9"/>
    <w:rsid w:val="00895FF2"/>
    <w:rsid w:val="008975B0"/>
    <w:rsid w:val="008A757C"/>
    <w:rsid w:val="008B215A"/>
    <w:rsid w:val="008B40BA"/>
    <w:rsid w:val="008B447B"/>
    <w:rsid w:val="008C4F67"/>
    <w:rsid w:val="008D5AC9"/>
    <w:rsid w:val="008D7C32"/>
    <w:rsid w:val="008E1312"/>
    <w:rsid w:val="008E4684"/>
    <w:rsid w:val="008F038F"/>
    <w:rsid w:val="008F6935"/>
    <w:rsid w:val="00904F7E"/>
    <w:rsid w:val="00905411"/>
    <w:rsid w:val="009070A3"/>
    <w:rsid w:val="00907AAB"/>
    <w:rsid w:val="00913D18"/>
    <w:rsid w:val="00921B8F"/>
    <w:rsid w:val="00922A64"/>
    <w:rsid w:val="00931E25"/>
    <w:rsid w:val="009325CD"/>
    <w:rsid w:val="009377C2"/>
    <w:rsid w:val="00944A31"/>
    <w:rsid w:val="00950E33"/>
    <w:rsid w:val="00953610"/>
    <w:rsid w:val="00961DF6"/>
    <w:rsid w:val="009751D6"/>
    <w:rsid w:val="00975BAB"/>
    <w:rsid w:val="00976B5B"/>
    <w:rsid w:val="0098000C"/>
    <w:rsid w:val="00991D97"/>
    <w:rsid w:val="00994B98"/>
    <w:rsid w:val="009A2DA6"/>
    <w:rsid w:val="009A4A50"/>
    <w:rsid w:val="009B06D3"/>
    <w:rsid w:val="009B11A5"/>
    <w:rsid w:val="009B1F89"/>
    <w:rsid w:val="009B36DD"/>
    <w:rsid w:val="009B53C2"/>
    <w:rsid w:val="009B5E4E"/>
    <w:rsid w:val="009C2F8D"/>
    <w:rsid w:val="009C343E"/>
    <w:rsid w:val="009C6037"/>
    <w:rsid w:val="009C60DF"/>
    <w:rsid w:val="009C6983"/>
    <w:rsid w:val="009D7BF8"/>
    <w:rsid w:val="009D7FF7"/>
    <w:rsid w:val="009E1233"/>
    <w:rsid w:val="009E194D"/>
    <w:rsid w:val="009E3CD5"/>
    <w:rsid w:val="009F4C83"/>
    <w:rsid w:val="009F60C9"/>
    <w:rsid w:val="00A02877"/>
    <w:rsid w:val="00A049D7"/>
    <w:rsid w:val="00A11313"/>
    <w:rsid w:val="00A16183"/>
    <w:rsid w:val="00A2389A"/>
    <w:rsid w:val="00A32C33"/>
    <w:rsid w:val="00A3352F"/>
    <w:rsid w:val="00A34757"/>
    <w:rsid w:val="00A4099B"/>
    <w:rsid w:val="00A413C3"/>
    <w:rsid w:val="00A42579"/>
    <w:rsid w:val="00A43D28"/>
    <w:rsid w:val="00A4505E"/>
    <w:rsid w:val="00A525AA"/>
    <w:rsid w:val="00A53CA6"/>
    <w:rsid w:val="00A60037"/>
    <w:rsid w:val="00A74AD6"/>
    <w:rsid w:val="00A814C1"/>
    <w:rsid w:val="00A835AA"/>
    <w:rsid w:val="00A8574D"/>
    <w:rsid w:val="00A9665A"/>
    <w:rsid w:val="00AA04C1"/>
    <w:rsid w:val="00AA0C4D"/>
    <w:rsid w:val="00AA45A9"/>
    <w:rsid w:val="00AA5031"/>
    <w:rsid w:val="00AA53FE"/>
    <w:rsid w:val="00AA5CD4"/>
    <w:rsid w:val="00AA690A"/>
    <w:rsid w:val="00AB1A69"/>
    <w:rsid w:val="00AB5356"/>
    <w:rsid w:val="00AB72BB"/>
    <w:rsid w:val="00AC15CA"/>
    <w:rsid w:val="00AC1E07"/>
    <w:rsid w:val="00AC1E91"/>
    <w:rsid w:val="00AC5F35"/>
    <w:rsid w:val="00AC5F5B"/>
    <w:rsid w:val="00AC7601"/>
    <w:rsid w:val="00AD154C"/>
    <w:rsid w:val="00AD23EB"/>
    <w:rsid w:val="00AD6237"/>
    <w:rsid w:val="00AD7092"/>
    <w:rsid w:val="00AD7C60"/>
    <w:rsid w:val="00AE07C1"/>
    <w:rsid w:val="00AE3516"/>
    <w:rsid w:val="00AE512C"/>
    <w:rsid w:val="00AF12FD"/>
    <w:rsid w:val="00AF2469"/>
    <w:rsid w:val="00B002E5"/>
    <w:rsid w:val="00B02866"/>
    <w:rsid w:val="00B03E56"/>
    <w:rsid w:val="00B05563"/>
    <w:rsid w:val="00B16A77"/>
    <w:rsid w:val="00B2205F"/>
    <w:rsid w:val="00B25907"/>
    <w:rsid w:val="00B2693E"/>
    <w:rsid w:val="00B32A73"/>
    <w:rsid w:val="00B34BA2"/>
    <w:rsid w:val="00B400E3"/>
    <w:rsid w:val="00B425B0"/>
    <w:rsid w:val="00B42711"/>
    <w:rsid w:val="00B43716"/>
    <w:rsid w:val="00B46E8F"/>
    <w:rsid w:val="00B53550"/>
    <w:rsid w:val="00B62A91"/>
    <w:rsid w:val="00B63AF1"/>
    <w:rsid w:val="00B730DA"/>
    <w:rsid w:val="00B7788D"/>
    <w:rsid w:val="00B835FD"/>
    <w:rsid w:val="00B94430"/>
    <w:rsid w:val="00B95E38"/>
    <w:rsid w:val="00B97CD9"/>
    <w:rsid w:val="00BA5EA0"/>
    <w:rsid w:val="00BA69AF"/>
    <w:rsid w:val="00BB42C9"/>
    <w:rsid w:val="00BB46DF"/>
    <w:rsid w:val="00BB79C9"/>
    <w:rsid w:val="00BC17AC"/>
    <w:rsid w:val="00BC210B"/>
    <w:rsid w:val="00BC24E0"/>
    <w:rsid w:val="00BC379C"/>
    <w:rsid w:val="00BC66D3"/>
    <w:rsid w:val="00BC6F19"/>
    <w:rsid w:val="00BC6FCA"/>
    <w:rsid w:val="00BD08F5"/>
    <w:rsid w:val="00BD7FCF"/>
    <w:rsid w:val="00BE1B75"/>
    <w:rsid w:val="00BE5094"/>
    <w:rsid w:val="00BE5A15"/>
    <w:rsid w:val="00BE6340"/>
    <w:rsid w:val="00BE6D51"/>
    <w:rsid w:val="00BF0B8D"/>
    <w:rsid w:val="00BF36E6"/>
    <w:rsid w:val="00BF5FD6"/>
    <w:rsid w:val="00BF7B42"/>
    <w:rsid w:val="00C04801"/>
    <w:rsid w:val="00C051D8"/>
    <w:rsid w:val="00C059F0"/>
    <w:rsid w:val="00C0722C"/>
    <w:rsid w:val="00C10C25"/>
    <w:rsid w:val="00C11E1D"/>
    <w:rsid w:val="00C13D82"/>
    <w:rsid w:val="00C13DE6"/>
    <w:rsid w:val="00C14880"/>
    <w:rsid w:val="00C172C3"/>
    <w:rsid w:val="00C2016A"/>
    <w:rsid w:val="00C20D00"/>
    <w:rsid w:val="00C219ED"/>
    <w:rsid w:val="00C23B43"/>
    <w:rsid w:val="00C24AA3"/>
    <w:rsid w:val="00C24DD2"/>
    <w:rsid w:val="00C25F2C"/>
    <w:rsid w:val="00C30BDF"/>
    <w:rsid w:val="00C41CF0"/>
    <w:rsid w:val="00C43A5A"/>
    <w:rsid w:val="00C44B58"/>
    <w:rsid w:val="00C45BAE"/>
    <w:rsid w:val="00C515BB"/>
    <w:rsid w:val="00C51A6D"/>
    <w:rsid w:val="00C626FC"/>
    <w:rsid w:val="00C73394"/>
    <w:rsid w:val="00C753A6"/>
    <w:rsid w:val="00C77824"/>
    <w:rsid w:val="00C81E35"/>
    <w:rsid w:val="00C8640C"/>
    <w:rsid w:val="00C91505"/>
    <w:rsid w:val="00C97677"/>
    <w:rsid w:val="00CA14E6"/>
    <w:rsid w:val="00CA7035"/>
    <w:rsid w:val="00CB0EA6"/>
    <w:rsid w:val="00CB145A"/>
    <w:rsid w:val="00CB343F"/>
    <w:rsid w:val="00CB7343"/>
    <w:rsid w:val="00CC059D"/>
    <w:rsid w:val="00CC1C53"/>
    <w:rsid w:val="00CC36C1"/>
    <w:rsid w:val="00CC4D68"/>
    <w:rsid w:val="00CC5131"/>
    <w:rsid w:val="00CD21B8"/>
    <w:rsid w:val="00CD2D4C"/>
    <w:rsid w:val="00CD3BFC"/>
    <w:rsid w:val="00CD5CC9"/>
    <w:rsid w:val="00CE0F4F"/>
    <w:rsid w:val="00CF1B26"/>
    <w:rsid w:val="00CF56EC"/>
    <w:rsid w:val="00CF7A76"/>
    <w:rsid w:val="00D000F9"/>
    <w:rsid w:val="00D0103E"/>
    <w:rsid w:val="00D03184"/>
    <w:rsid w:val="00D047CA"/>
    <w:rsid w:val="00D17015"/>
    <w:rsid w:val="00D2051A"/>
    <w:rsid w:val="00D21FE0"/>
    <w:rsid w:val="00D2350E"/>
    <w:rsid w:val="00D31571"/>
    <w:rsid w:val="00D33548"/>
    <w:rsid w:val="00D36613"/>
    <w:rsid w:val="00D369A9"/>
    <w:rsid w:val="00D41873"/>
    <w:rsid w:val="00D45D71"/>
    <w:rsid w:val="00D462DE"/>
    <w:rsid w:val="00D5306B"/>
    <w:rsid w:val="00D5338E"/>
    <w:rsid w:val="00D537FB"/>
    <w:rsid w:val="00D5481B"/>
    <w:rsid w:val="00D55682"/>
    <w:rsid w:val="00D57AA5"/>
    <w:rsid w:val="00D67C27"/>
    <w:rsid w:val="00D71D39"/>
    <w:rsid w:val="00D72EDD"/>
    <w:rsid w:val="00D7342D"/>
    <w:rsid w:val="00D75443"/>
    <w:rsid w:val="00D77FFD"/>
    <w:rsid w:val="00D84EA9"/>
    <w:rsid w:val="00D85BC5"/>
    <w:rsid w:val="00D86D0C"/>
    <w:rsid w:val="00D8731B"/>
    <w:rsid w:val="00D8748D"/>
    <w:rsid w:val="00D92E7A"/>
    <w:rsid w:val="00D94288"/>
    <w:rsid w:val="00D950E4"/>
    <w:rsid w:val="00D96593"/>
    <w:rsid w:val="00DA5F01"/>
    <w:rsid w:val="00DB4BAA"/>
    <w:rsid w:val="00DC695E"/>
    <w:rsid w:val="00DC6FB5"/>
    <w:rsid w:val="00DC7DC5"/>
    <w:rsid w:val="00DE0F9E"/>
    <w:rsid w:val="00DE36FC"/>
    <w:rsid w:val="00DE6405"/>
    <w:rsid w:val="00DE77BE"/>
    <w:rsid w:val="00DF01BA"/>
    <w:rsid w:val="00DF4E71"/>
    <w:rsid w:val="00E00090"/>
    <w:rsid w:val="00E020A8"/>
    <w:rsid w:val="00E0213A"/>
    <w:rsid w:val="00E04FB3"/>
    <w:rsid w:val="00E050C9"/>
    <w:rsid w:val="00E05312"/>
    <w:rsid w:val="00E05583"/>
    <w:rsid w:val="00E10A3C"/>
    <w:rsid w:val="00E14B6D"/>
    <w:rsid w:val="00E16CA3"/>
    <w:rsid w:val="00E20250"/>
    <w:rsid w:val="00E26AE4"/>
    <w:rsid w:val="00E316B8"/>
    <w:rsid w:val="00E34D88"/>
    <w:rsid w:val="00E35371"/>
    <w:rsid w:val="00E35721"/>
    <w:rsid w:val="00E36DF2"/>
    <w:rsid w:val="00E40F65"/>
    <w:rsid w:val="00E4133B"/>
    <w:rsid w:val="00E4506D"/>
    <w:rsid w:val="00E46A57"/>
    <w:rsid w:val="00E52268"/>
    <w:rsid w:val="00E609B7"/>
    <w:rsid w:val="00E61C33"/>
    <w:rsid w:val="00E71235"/>
    <w:rsid w:val="00E7498E"/>
    <w:rsid w:val="00E76BB6"/>
    <w:rsid w:val="00E811DA"/>
    <w:rsid w:val="00E82BAD"/>
    <w:rsid w:val="00E85647"/>
    <w:rsid w:val="00E92EC6"/>
    <w:rsid w:val="00E9367E"/>
    <w:rsid w:val="00EA086F"/>
    <w:rsid w:val="00EA5F21"/>
    <w:rsid w:val="00EB13DD"/>
    <w:rsid w:val="00EB5B1C"/>
    <w:rsid w:val="00EC18DB"/>
    <w:rsid w:val="00EC715C"/>
    <w:rsid w:val="00ED1FEA"/>
    <w:rsid w:val="00ED3D8F"/>
    <w:rsid w:val="00ED6F61"/>
    <w:rsid w:val="00ED6FDF"/>
    <w:rsid w:val="00EE00C5"/>
    <w:rsid w:val="00EE098B"/>
    <w:rsid w:val="00EE28C0"/>
    <w:rsid w:val="00EE3851"/>
    <w:rsid w:val="00EE6173"/>
    <w:rsid w:val="00EE7A3B"/>
    <w:rsid w:val="00EF00A7"/>
    <w:rsid w:val="00EF038C"/>
    <w:rsid w:val="00EF1326"/>
    <w:rsid w:val="00EF1D8F"/>
    <w:rsid w:val="00EF296B"/>
    <w:rsid w:val="00EF32CA"/>
    <w:rsid w:val="00EF4CDD"/>
    <w:rsid w:val="00EF5601"/>
    <w:rsid w:val="00EF65B4"/>
    <w:rsid w:val="00F00B7C"/>
    <w:rsid w:val="00F02F8D"/>
    <w:rsid w:val="00F036FE"/>
    <w:rsid w:val="00F200F8"/>
    <w:rsid w:val="00F21BC4"/>
    <w:rsid w:val="00F22016"/>
    <w:rsid w:val="00F22BB5"/>
    <w:rsid w:val="00F23894"/>
    <w:rsid w:val="00F32CB9"/>
    <w:rsid w:val="00F32EC0"/>
    <w:rsid w:val="00F33BD0"/>
    <w:rsid w:val="00F40DFE"/>
    <w:rsid w:val="00F41A58"/>
    <w:rsid w:val="00F41C8A"/>
    <w:rsid w:val="00F41F47"/>
    <w:rsid w:val="00F54B7C"/>
    <w:rsid w:val="00F61FD1"/>
    <w:rsid w:val="00F63B30"/>
    <w:rsid w:val="00F63CC9"/>
    <w:rsid w:val="00F66C6D"/>
    <w:rsid w:val="00F76DD3"/>
    <w:rsid w:val="00F90E68"/>
    <w:rsid w:val="00F913F9"/>
    <w:rsid w:val="00F97BA8"/>
    <w:rsid w:val="00FA0298"/>
    <w:rsid w:val="00FA4AE1"/>
    <w:rsid w:val="00FB1F39"/>
    <w:rsid w:val="00FB7A87"/>
    <w:rsid w:val="00FC1BCC"/>
    <w:rsid w:val="00FC40C7"/>
    <w:rsid w:val="00FC4FD6"/>
    <w:rsid w:val="00FC57CD"/>
    <w:rsid w:val="00FC6964"/>
    <w:rsid w:val="00FC771C"/>
    <w:rsid w:val="00FD0600"/>
    <w:rsid w:val="00FD1420"/>
    <w:rsid w:val="00FD61F4"/>
    <w:rsid w:val="00FD6D18"/>
    <w:rsid w:val="00FE3725"/>
    <w:rsid w:val="00FE6C02"/>
    <w:rsid w:val="00FF5BE4"/>
    <w:rsid w:val="00FF6725"/>
    <w:rsid w:val="00FF7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style="mso-wrap-style:tight"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88E"/>
    <w:rPr>
      <w:sz w:val="22"/>
      <w:szCs w:val="22"/>
      <w:lang w:val="uk-UA" w:eastAsia="en-US"/>
    </w:rPr>
  </w:style>
  <w:style w:type="paragraph" w:styleId="1">
    <w:name w:val="heading 1"/>
    <w:basedOn w:val="a"/>
    <w:next w:val="a"/>
    <w:link w:val="10"/>
    <w:uiPriority w:val="9"/>
    <w:qFormat/>
    <w:rsid w:val="003C378F"/>
    <w:pPr>
      <w:keepNext/>
      <w:spacing w:before="240" w:after="60" w:line="276" w:lineRule="auto"/>
      <w:outlineLvl w:val="0"/>
    </w:pPr>
    <w:rPr>
      <w:rFonts w:ascii="Cambria" w:eastAsia="Times New Roman" w:hAnsi="Cambria"/>
      <w:b/>
      <w:bCs/>
      <w:kern w:val="32"/>
      <w:sz w:val="32"/>
      <w:szCs w:val="32"/>
      <w:lang w:val="ru-RU" w:eastAsia="ru-RU"/>
    </w:rPr>
  </w:style>
  <w:style w:type="paragraph" w:styleId="2">
    <w:name w:val="heading 2"/>
    <w:basedOn w:val="a"/>
    <w:next w:val="a"/>
    <w:link w:val="20"/>
    <w:uiPriority w:val="9"/>
    <w:unhideWhenUsed/>
    <w:qFormat/>
    <w:rsid w:val="00711DD6"/>
    <w:pPr>
      <w:keepNext/>
      <w:keepLines/>
      <w:spacing w:before="200" w:line="276" w:lineRule="auto"/>
      <w:outlineLvl w:val="1"/>
    </w:pPr>
    <w:rPr>
      <w:rFonts w:asciiTheme="majorHAnsi" w:eastAsiaTheme="majorEastAsia" w:hAnsiTheme="majorHAnsi" w:cstheme="majorBidi"/>
      <w:b/>
      <w:bCs/>
      <w:color w:val="4F81BD" w:themeColor="accent1"/>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3242"/>
    <w:pPr>
      <w:spacing w:before="100" w:beforeAutospacing="1" w:after="100" w:afterAutospacing="1"/>
    </w:pPr>
    <w:rPr>
      <w:rFonts w:ascii="Times New Roman" w:eastAsia="Times New Roman" w:hAnsi="Times New Roman"/>
      <w:sz w:val="24"/>
      <w:szCs w:val="24"/>
      <w:lang w:val="ru-RU" w:eastAsia="ru-RU"/>
    </w:rPr>
  </w:style>
  <w:style w:type="table" w:styleId="a4">
    <w:name w:val="Table Grid"/>
    <w:basedOn w:val="a1"/>
    <w:uiPriority w:val="59"/>
    <w:rsid w:val="006D32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6D3242"/>
    <w:rPr>
      <w:rFonts w:ascii="Tahoma" w:hAnsi="Tahoma" w:cs="Tahoma"/>
      <w:sz w:val="16"/>
      <w:szCs w:val="16"/>
    </w:rPr>
  </w:style>
  <w:style w:type="character" w:customStyle="1" w:styleId="a6">
    <w:name w:val="Текст выноски Знак"/>
    <w:basedOn w:val="a0"/>
    <w:link w:val="a5"/>
    <w:uiPriority w:val="99"/>
    <w:semiHidden/>
    <w:rsid w:val="006D3242"/>
    <w:rPr>
      <w:rFonts w:ascii="Tahoma" w:hAnsi="Tahoma" w:cs="Tahoma"/>
      <w:sz w:val="16"/>
      <w:szCs w:val="16"/>
      <w:lang w:val="uk-UA"/>
    </w:rPr>
  </w:style>
  <w:style w:type="character" w:styleId="a7">
    <w:name w:val="Hyperlink"/>
    <w:basedOn w:val="a0"/>
    <w:uiPriority w:val="99"/>
    <w:unhideWhenUsed/>
    <w:rsid w:val="00103E7B"/>
    <w:rPr>
      <w:color w:val="0000FF"/>
      <w:u w:val="single"/>
    </w:rPr>
  </w:style>
  <w:style w:type="character" w:styleId="a8">
    <w:name w:val="Strong"/>
    <w:basedOn w:val="a0"/>
    <w:uiPriority w:val="22"/>
    <w:qFormat/>
    <w:rsid w:val="00CF56EC"/>
    <w:rPr>
      <w:b/>
      <w:bCs/>
    </w:rPr>
  </w:style>
  <w:style w:type="character" w:customStyle="1" w:styleId="hps">
    <w:name w:val="hps"/>
    <w:basedOn w:val="a0"/>
    <w:rsid w:val="00944A31"/>
  </w:style>
  <w:style w:type="character" w:customStyle="1" w:styleId="shorttext">
    <w:name w:val="short_text"/>
    <w:basedOn w:val="a0"/>
    <w:rsid w:val="00944A31"/>
  </w:style>
  <w:style w:type="character" w:customStyle="1" w:styleId="rgctlv">
    <w:name w:val="rg_ctlv"/>
    <w:basedOn w:val="a0"/>
    <w:rsid w:val="006B2E38"/>
  </w:style>
  <w:style w:type="character" w:customStyle="1" w:styleId="atn">
    <w:name w:val="atn"/>
    <w:basedOn w:val="a0"/>
    <w:rsid w:val="006B2E38"/>
  </w:style>
  <w:style w:type="paragraph" w:styleId="a9">
    <w:name w:val="List Paragraph"/>
    <w:basedOn w:val="a"/>
    <w:uiPriority w:val="34"/>
    <w:qFormat/>
    <w:rsid w:val="00FA0298"/>
    <w:pPr>
      <w:ind w:left="720"/>
      <w:contextualSpacing/>
    </w:pPr>
  </w:style>
  <w:style w:type="character" w:styleId="aa">
    <w:name w:val="Emphasis"/>
    <w:basedOn w:val="a0"/>
    <w:uiPriority w:val="20"/>
    <w:qFormat/>
    <w:rsid w:val="00167DB7"/>
    <w:rPr>
      <w:i/>
      <w:iCs/>
    </w:rPr>
  </w:style>
  <w:style w:type="paragraph" w:customStyle="1" w:styleId="Textbody">
    <w:name w:val="Text body"/>
    <w:basedOn w:val="a"/>
    <w:rsid w:val="00A814C1"/>
    <w:pPr>
      <w:widowControl w:val="0"/>
      <w:suppressAutoHyphens/>
      <w:autoSpaceDN w:val="0"/>
      <w:spacing w:after="120"/>
      <w:textAlignment w:val="baseline"/>
    </w:pPr>
    <w:rPr>
      <w:rFonts w:ascii="Times New Roman" w:eastAsia="Arial Unicode MS" w:hAnsi="Times New Roman" w:cs="Tahoma"/>
      <w:kern w:val="3"/>
      <w:sz w:val="24"/>
      <w:szCs w:val="24"/>
      <w:lang w:val="ru-RU" w:eastAsia="ru-RU"/>
    </w:rPr>
  </w:style>
  <w:style w:type="paragraph" w:customStyle="1" w:styleId="western">
    <w:name w:val="western"/>
    <w:basedOn w:val="a"/>
    <w:rsid w:val="00C219ED"/>
    <w:pPr>
      <w:spacing w:before="100" w:beforeAutospacing="1" w:after="100" w:afterAutospacing="1"/>
    </w:pPr>
    <w:rPr>
      <w:rFonts w:ascii="Times New Roman" w:eastAsia="Times New Roman" w:hAnsi="Times New Roman"/>
      <w:sz w:val="24"/>
      <w:szCs w:val="24"/>
      <w:lang w:val="ru-RU" w:eastAsia="ru-RU"/>
    </w:rPr>
  </w:style>
  <w:style w:type="character" w:customStyle="1" w:styleId="10">
    <w:name w:val="Заголовок 1 Знак"/>
    <w:basedOn w:val="a0"/>
    <w:link w:val="1"/>
    <w:uiPriority w:val="9"/>
    <w:rsid w:val="003C378F"/>
    <w:rPr>
      <w:rFonts w:ascii="Cambria" w:eastAsia="Times New Roman" w:hAnsi="Cambria"/>
      <w:b/>
      <w:bCs/>
      <w:kern w:val="32"/>
      <w:sz w:val="32"/>
      <w:szCs w:val="32"/>
    </w:rPr>
  </w:style>
  <w:style w:type="paragraph" w:customStyle="1" w:styleId="p2">
    <w:name w:val="p2"/>
    <w:basedOn w:val="a"/>
    <w:rsid w:val="003C378F"/>
    <w:pPr>
      <w:spacing w:before="100" w:beforeAutospacing="1" w:after="100" w:afterAutospacing="1"/>
    </w:pPr>
    <w:rPr>
      <w:rFonts w:ascii="Times New Roman" w:eastAsia="Times New Roman" w:hAnsi="Times New Roman"/>
      <w:sz w:val="24"/>
      <w:szCs w:val="24"/>
      <w:lang w:val="ru-RU" w:eastAsia="ru-RU"/>
    </w:rPr>
  </w:style>
  <w:style w:type="paragraph" w:customStyle="1" w:styleId="p3">
    <w:name w:val="p3"/>
    <w:basedOn w:val="a"/>
    <w:rsid w:val="003C378F"/>
    <w:pPr>
      <w:spacing w:before="100" w:beforeAutospacing="1" w:after="100" w:afterAutospacing="1"/>
    </w:pPr>
    <w:rPr>
      <w:rFonts w:ascii="Times New Roman" w:eastAsia="Times New Roman" w:hAnsi="Times New Roman"/>
      <w:sz w:val="24"/>
      <w:szCs w:val="24"/>
      <w:lang w:val="ru-RU" w:eastAsia="ru-RU"/>
    </w:rPr>
  </w:style>
  <w:style w:type="paragraph" w:customStyle="1" w:styleId="p4">
    <w:name w:val="p4"/>
    <w:basedOn w:val="a"/>
    <w:rsid w:val="003C378F"/>
    <w:pPr>
      <w:spacing w:before="100" w:beforeAutospacing="1" w:after="100" w:afterAutospacing="1"/>
    </w:pPr>
    <w:rPr>
      <w:rFonts w:ascii="Times New Roman" w:eastAsia="Times New Roman" w:hAnsi="Times New Roman"/>
      <w:sz w:val="24"/>
      <w:szCs w:val="24"/>
      <w:lang w:val="ru-RU" w:eastAsia="ru-RU"/>
    </w:rPr>
  </w:style>
  <w:style w:type="paragraph" w:customStyle="1" w:styleId="p5">
    <w:name w:val="p5"/>
    <w:basedOn w:val="a"/>
    <w:rsid w:val="003C378F"/>
    <w:pPr>
      <w:spacing w:before="100" w:beforeAutospacing="1" w:after="100" w:afterAutospacing="1"/>
    </w:pPr>
    <w:rPr>
      <w:rFonts w:ascii="Times New Roman" w:eastAsia="Times New Roman" w:hAnsi="Times New Roman"/>
      <w:sz w:val="24"/>
      <w:szCs w:val="24"/>
      <w:lang w:val="ru-RU" w:eastAsia="ru-RU"/>
    </w:rPr>
  </w:style>
  <w:style w:type="paragraph" w:customStyle="1" w:styleId="ColorfulList-Accent1">
    <w:name w:val="Colorful List - Accent 1"/>
    <w:basedOn w:val="a"/>
    <w:qFormat/>
    <w:rsid w:val="003C378F"/>
    <w:pPr>
      <w:spacing w:after="200" w:line="276" w:lineRule="auto"/>
      <w:ind w:left="720"/>
      <w:contextualSpacing/>
    </w:pPr>
    <w:rPr>
      <w:lang w:val="it-IT"/>
    </w:rPr>
  </w:style>
  <w:style w:type="character" w:customStyle="1" w:styleId="ab">
    <w:name w:val="Основной текст_"/>
    <w:basedOn w:val="a0"/>
    <w:link w:val="11"/>
    <w:rsid w:val="002704B2"/>
    <w:rPr>
      <w:rFonts w:ascii="Times New Roman" w:eastAsia="Times New Roman" w:hAnsi="Times New Roman"/>
      <w:sz w:val="21"/>
      <w:szCs w:val="21"/>
      <w:shd w:val="clear" w:color="auto" w:fill="FFFFFF"/>
    </w:rPr>
  </w:style>
  <w:style w:type="paragraph" w:customStyle="1" w:styleId="11">
    <w:name w:val="Основной текст1"/>
    <w:basedOn w:val="a"/>
    <w:link w:val="ab"/>
    <w:rsid w:val="002704B2"/>
    <w:pPr>
      <w:widowControl w:val="0"/>
      <w:shd w:val="clear" w:color="auto" w:fill="FFFFFF"/>
      <w:spacing w:before="300" w:line="288" w:lineRule="exact"/>
      <w:jc w:val="both"/>
    </w:pPr>
    <w:rPr>
      <w:rFonts w:ascii="Times New Roman" w:eastAsia="Times New Roman" w:hAnsi="Times New Roman"/>
      <w:sz w:val="21"/>
      <w:szCs w:val="21"/>
      <w:lang w:val="ru-RU" w:eastAsia="ru-RU"/>
    </w:rPr>
  </w:style>
  <w:style w:type="character" w:customStyle="1" w:styleId="20">
    <w:name w:val="Заголовок 2 Знак"/>
    <w:basedOn w:val="a0"/>
    <w:link w:val="2"/>
    <w:uiPriority w:val="9"/>
    <w:rsid w:val="00711DD6"/>
    <w:rPr>
      <w:rFonts w:asciiTheme="majorHAnsi" w:eastAsiaTheme="majorEastAsia" w:hAnsiTheme="majorHAnsi" w:cstheme="majorBidi"/>
      <w:b/>
      <w:bCs/>
      <w:color w:val="4F81BD" w:themeColor="accent1"/>
      <w:sz w:val="26"/>
      <w:szCs w:val="26"/>
      <w:lang w:eastAsia="en-US"/>
    </w:rPr>
  </w:style>
  <w:style w:type="paragraph" w:customStyle="1" w:styleId="p1">
    <w:name w:val="p1"/>
    <w:basedOn w:val="a"/>
    <w:rsid w:val="00BF0B8D"/>
    <w:pPr>
      <w:spacing w:before="100" w:beforeAutospacing="1" w:after="100" w:afterAutospacing="1"/>
    </w:pPr>
    <w:rPr>
      <w:rFonts w:ascii="Times New Roman" w:eastAsia="Times New Roman" w:hAnsi="Times New Roman"/>
      <w:sz w:val="24"/>
      <w:szCs w:val="24"/>
      <w:lang w:val="ru-RU" w:eastAsia="ru-RU"/>
    </w:rPr>
  </w:style>
  <w:style w:type="paragraph" w:customStyle="1" w:styleId="p13">
    <w:name w:val="p13"/>
    <w:basedOn w:val="a"/>
    <w:rsid w:val="00310D2F"/>
    <w:pPr>
      <w:spacing w:before="100" w:beforeAutospacing="1" w:after="100" w:afterAutospacing="1"/>
    </w:pPr>
    <w:rPr>
      <w:rFonts w:ascii="Times New Roman" w:eastAsia="Times New Roman" w:hAnsi="Times New Roman"/>
      <w:sz w:val="24"/>
      <w:szCs w:val="24"/>
      <w:lang w:val="ru-RU" w:eastAsia="ru-RU"/>
    </w:rPr>
  </w:style>
  <w:style w:type="character" w:customStyle="1" w:styleId="b-headertitle">
    <w:name w:val="b-header__title"/>
    <w:basedOn w:val="a0"/>
    <w:rsid w:val="00D96593"/>
  </w:style>
  <w:style w:type="character" w:customStyle="1" w:styleId="s1">
    <w:name w:val="s1"/>
    <w:basedOn w:val="a0"/>
    <w:rsid w:val="00B730DA"/>
  </w:style>
  <w:style w:type="character" w:customStyle="1" w:styleId="12">
    <w:name w:val="Заголовок №1_"/>
    <w:basedOn w:val="a0"/>
    <w:link w:val="13"/>
    <w:rsid w:val="00E36DF2"/>
    <w:rPr>
      <w:rFonts w:ascii="Times New Roman" w:eastAsia="Times New Roman" w:hAnsi="Times New Roman"/>
      <w:spacing w:val="20"/>
      <w:sz w:val="32"/>
      <w:szCs w:val="32"/>
      <w:shd w:val="clear" w:color="auto" w:fill="FFFFFF"/>
    </w:rPr>
  </w:style>
  <w:style w:type="paragraph" w:customStyle="1" w:styleId="13">
    <w:name w:val="Заголовок №1"/>
    <w:basedOn w:val="a"/>
    <w:link w:val="12"/>
    <w:rsid w:val="00E36DF2"/>
    <w:pPr>
      <w:widowControl w:val="0"/>
      <w:shd w:val="clear" w:color="auto" w:fill="FFFFFF"/>
      <w:spacing w:after="60" w:line="418" w:lineRule="exact"/>
      <w:jc w:val="center"/>
      <w:outlineLvl w:val="0"/>
    </w:pPr>
    <w:rPr>
      <w:rFonts w:ascii="Times New Roman" w:eastAsia="Times New Roman" w:hAnsi="Times New Roman"/>
      <w:spacing w:val="20"/>
      <w:sz w:val="32"/>
      <w:szCs w:val="32"/>
      <w:lang w:val="ru-RU" w:eastAsia="ru-RU"/>
    </w:rPr>
  </w:style>
  <w:style w:type="table" w:customStyle="1" w:styleId="14">
    <w:name w:val="Сетка таблицы1"/>
    <w:basedOn w:val="a1"/>
    <w:next w:val="a4"/>
    <w:uiPriority w:val="59"/>
    <w:rsid w:val="00D950E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
    <w:name w:val="Основной текст2"/>
    <w:basedOn w:val="a"/>
    <w:rsid w:val="00441DB9"/>
    <w:pPr>
      <w:widowControl w:val="0"/>
      <w:shd w:val="clear" w:color="auto" w:fill="FFFFFF"/>
      <w:spacing w:line="288" w:lineRule="exact"/>
      <w:jc w:val="both"/>
    </w:pPr>
    <w:rPr>
      <w:rFonts w:ascii="Times New Roman" w:eastAsia="Times New Roman" w:hAnsi="Times New Roman"/>
      <w:color w:val="000000"/>
      <w:lang w:eastAsia="ru-RU"/>
    </w:rPr>
  </w:style>
  <w:style w:type="character" w:customStyle="1" w:styleId="b-message-headname">
    <w:name w:val="b-message-head__name"/>
    <w:basedOn w:val="a0"/>
    <w:rsid w:val="00C0722C"/>
  </w:style>
  <w:style w:type="character" w:customStyle="1" w:styleId="s3">
    <w:name w:val="s3"/>
    <w:basedOn w:val="a0"/>
    <w:rsid w:val="006C5E06"/>
  </w:style>
  <w:style w:type="character" w:customStyle="1" w:styleId="s2">
    <w:name w:val="s2"/>
    <w:basedOn w:val="a0"/>
    <w:rsid w:val="00F66C6D"/>
  </w:style>
  <w:style w:type="paragraph" w:customStyle="1" w:styleId="p6">
    <w:name w:val="p6"/>
    <w:basedOn w:val="a"/>
    <w:rsid w:val="00F66C6D"/>
    <w:pPr>
      <w:spacing w:before="100" w:beforeAutospacing="1" w:after="100" w:afterAutospacing="1"/>
    </w:pPr>
    <w:rPr>
      <w:rFonts w:ascii="Times New Roman" w:eastAsia="Times New Roman" w:hAnsi="Times New Roman"/>
      <w:sz w:val="24"/>
      <w:szCs w:val="24"/>
      <w:lang w:val="ru-RU" w:eastAsia="ru-RU"/>
    </w:rPr>
  </w:style>
  <w:style w:type="paragraph" w:customStyle="1" w:styleId="p7">
    <w:name w:val="p7"/>
    <w:basedOn w:val="a"/>
    <w:rsid w:val="00F66C6D"/>
    <w:pPr>
      <w:spacing w:before="100" w:beforeAutospacing="1" w:after="100" w:afterAutospacing="1"/>
    </w:pPr>
    <w:rPr>
      <w:rFonts w:ascii="Times New Roman" w:eastAsia="Times New Roman" w:hAnsi="Times New Roman"/>
      <w:sz w:val="24"/>
      <w:szCs w:val="24"/>
      <w:lang w:val="ru-RU" w:eastAsia="ru-RU"/>
    </w:rPr>
  </w:style>
  <w:style w:type="paragraph" w:styleId="HTML">
    <w:name w:val="HTML Preformatted"/>
    <w:basedOn w:val="a"/>
    <w:link w:val="HTML0"/>
    <w:uiPriority w:val="99"/>
    <w:unhideWhenUsed/>
    <w:rsid w:val="00D17015"/>
    <w:rPr>
      <w:rFonts w:ascii="Consolas" w:hAnsi="Consolas" w:cs="Consolas"/>
      <w:sz w:val="20"/>
      <w:szCs w:val="20"/>
    </w:rPr>
  </w:style>
  <w:style w:type="character" w:customStyle="1" w:styleId="HTML0">
    <w:name w:val="Стандартный HTML Знак"/>
    <w:basedOn w:val="a0"/>
    <w:link w:val="HTML"/>
    <w:uiPriority w:val="99"/>
    <w:rsid w:val="00D17015"/>
    <w:rPr>
      <w:rFonts w:ascii="Consolas" w:hAnsi="Consolas" w:cs="Consolas"/>
      <w:lang w:val="uk-UA" w:eastAsia="en-US"/>
    </w:rPr>
  </w:style>
  <w:style w:type="character" w:customStyle="1" w:styleId="b-filetext">
    <w:name w:val="b-file__text"/>
    <w:basedOn w:val="a0"/>
    <w:rsid w:val="00950E33"/>
  </w:style>
  <w:style w:type="character" w:styleId="ac">
    <w:name w:val="FollowedHyperlink"/>
    <w:basedOn w:val="a0"/>
    <w:uiPriority w:val="99"/>
    <w:semiHidden/>
    <w:unhideWhenUsed/>
    <w:rsid w:val="00E10A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7218">
      <w:bodyDiv w:val="1"/>
      <w:marLeft w:val="0"/>
      <w:marRight w:val="0"/>
      <w:marTop w:val="0"/>
      <w:marBottom w:val="0"/>
      <w:divBdr>
        <w:top w:val="none" w:sz="0" w:space="0" w:color="auto"/>
        <w:left w:val="none" w:sz="0" w:space="0" w:color="auto"/>
        <w:bottom w:val="none" w:sz="0" w:space="0" w:color="auto"/>
        <w:right w:val="none" w:sz="0" w:space="0" w:color="auto"/>
      </w:divBdr>
    </w:div>
    <w:div w:id="129828896">
      <w:bodyDiv w:val="1"/>
      <w:marLeft w:val="0"/>
      <w:marRight w:val="0"/>
      <w:marTop w:val="0"/>
      <w:marBottom w:val="0"/>
      <w:divBdr>
        <w:top w:val="none" w:sz="0" w:space="0" w:color="auto"/>
        <w:left w:val="none" w:sz="0" w:space="0" w:color="auto"/>
        <w:bottom w:val="none" w:sz="0" w:space="0" w:color="auto"/>
        <w:right w:val="none" w:sz="0" w:space="0" w:color="auto"/>
      </w:divBdr>
      <w:divsChild>
        <w:div w:id="467822789">
          <w:marLeft w:val="0"/>
          <w:marRight w:val="0"/>
          <w:marTop w:val="0"/>
          <w:marBottom w:val="0"/>
          <w:divBdr>
            <w:top w:val="none" w:sz="0" w:space="0" w:color="auto"/>
            <w:left w:val="none" w:sz="0" w:space="0" w:color="auto"/>
            <w:bottom w:val="none" w:sz="0" w:space="0" w:color="auto"/>
            <w:right w:val="none" w:sz="0" w:space="0" w:color="auto"/>
          </w:divBdr>
          <w:divsChild>
            <w:div w:id="143498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401">
      <w:bodyDiv w:val="1"/>
      <w:marLeft w:val="0"/>
      <w:marRight w:val="0"/>
      <w:marTop w:val="0"/>
      <w:marBottom w:val="0"/>
      <w:divBdr>
        <w:top w:val="none" w:sz="0" w:space="0" w:color="auto"/>
        <w:left w:val="none" w:sz="0" w:space="0" w:color="auto"/>
        <w:bottom w:val="none" w:sz="0" w:space="0" w:color="auto"/>
        <w:right w:val="none" w:sz="0" w:space="0" w:color="auto"/>
      </w:divBdr>
    </w:div>
    <w:div w:id="264654962">
      <w:bodyDiv w:val="1"/>
      <w:marLeft w:val="0"/>
      <w:marRight w:val="0"/>
      <w:marTop w:val="0"/>
      <w:marBottom w:val="0"/>
      <w:divBdr>
        <w:top w:val="none" w:sz="0" w:space="0" w:color="auto"/>
        <w:left w:val="none" w:sz="0" w:space="0" w:color="auto"/>
        <w:bottom w:val="none" w:sz="0" w:space="0" w:color="auto"/>
        <w:right w:val="none" w:sz="0" w:space="0" w:color="auto"/>
      </w:divBdr>
    </w:div>
    <w:div w:id="308898265">
      <w:bodyDiv w:val="1"/>
      <w:marLeft w:val="0"/>
      <w:marRight w:val="0"/>
      <w:marTop w:val="0"/>
      <w:marBottom w:val="0"/>
      <w:divBdr>
        <w:top w:val="none" w:sz="0" w:space="0" w:color="auto"/>
        <w:left w:val="none" w:sz="0" w:space="0" w:color="auto"/>
        <w:bottom w:val="none" w:sz="0" w:space="0" w:color="auto"/>
        <w:right w:val="none" w:sz="0" w:space="0" w:color="auto"/>
      </w:divBdr>
      <w:divsChild>
        <w:div w:id="1208569365">
          <w:marLeft w:val="0"/>
          <w:marRight w:val="0"/>
          <w:marTop w:val="0"/>
          <w:marBottom w:val="0"/>
          <w:divBdr>
            <w:top w:val="none" w:sz="0" w:space="0" w:color="auto"/>
            <w:left w:val="none" w:sz="0" w:space="0" w:color="auto"/>
            <w:bottom w:val="none" w:sz="0" w:space="0" w:color="auto"/>
            <w:right w:val="none" w:sz="0" w:space="0" w:color="auto"/>
          </w:divBdr>
          <w:divsChild>
            <w:div w:id="1281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30000">
      <w:bodyDiv w:val="1"/>
      <w:marLeft w:val="0"/>
      <w:marRight w:val="0"/>
      <w:marTop w:val="0"/>
      <w:marBottom w:val="0"/>
      <w:divBdr>
        <w:top w:val="none" w:sz="0" w:space="0" w:color="auto"/>
        <w:left w:val="none" w:sz="0" w:space="0" w:color="auto"/>
        <w:bottom w:val="none" w:sz="0" w:space="0" w:color="auto"/>
        <w:right w:val="none" w:sz="0" w:space="0" w:color="auto"/>
      </w:divBdr>
      <w:divsChild>
        <w:div w:id="4870747">
          <w:marLeft w:val="0"/>
          <w:marRight w:val="0"/>
          <w:marTop w:val="0"/>
          <w:marBottom w:val="0"/>
          <w:divBdr>
            <w:top w:val="none" w:sz="0" w:space="0" w:color="auto"/>
            <w:left w:val="none" w:sz="0" w:space="0" w:color="auto"/>
            <w:bottom w:val="none" w:sz="0" w:space="0" w:color="auto"/>
            <w:right w:val="none" w:sz="0" w:space="0" w:color="auto"/>
          </w:divBdr>
          <w:divsChild>
            <w:div w:id="12829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5084">
      <w:bodyDiv w:val="1"/>
      <w:marLeft w:val="0"/>
      <w:marRight w:val="0"/>
      <w:marTop w:val="0"/>
      <w:marBottom w:val="0"/>
      <w:divBdr>
        <w:top w:val="none" w:sz="0" w:space="0" w:color="auto"/>
        <w:left w:val="none" w:sz="0" w:space="0" w:color="auto"/>
        <w:bottom w:val="none" w:sz="0" w:space="0" w:color="auto"/>
        <w:right w:val="none" w:sz="0" w:space="0" w:color="auto"/>
      </w:divBdr>
    </w:div>
    <w:div w:id="395057859">
      <w:bodyDiv w:val="1"/>
      <w:marLeft w:val="0"/>
      <w:marRight w:val="0"/>
      <w:marTop w:val="0"/>
      <w:marBottom w:val="0"/>
      <w:divBdr>
        <w:top w:val="none" w:sz="0" w:space="0" w:color="auto"/>
        <w:left w:val="none" w:sz="0" w:space="0" w:color="auto"/>
        <w:bottom w:val="none" w:sz="0" w:space="0" w:color="auto"/>
        <w:right w:val="none" w:sz="0" w:space="0" w:color="auto"/>
      </w:divBdr>
    </w:div>
    <w:div w:id="398020241">
      <w:bodyDiv w:val="1"/>
      <w:marLeft w:val="0"/>
      <w:marRight w:val="0"/>
      <w:marTop w:val="0"/>
      <w:marBottom w:val="0"/>
      <w:divBdr>
        <w:top w:val="none" w:sz="0" w:space="0" w:color="auto"/>
        <w:left w:val="none" w:sz="0" w:space="0" w:color="auto"/>
        <w:bottom w:val="none" w:sz="0" w:space="0" w:color="auto"/>
        <w:right w:val="none" w:sz="0" w:space="0" w:color="auto"/>
      </w:divBdr>
    </w:div>
    <w:div w:id="421344806">
      <w:bodyDiv w:val="1"/>
      <w:marLeft w:val="0"/>
      <w:marRight w:val="0"/>
      <w:marTop w:val="0"/>
      <w:marBottom w:val="0"/>
      <w:divBdr>
        <w:top w:val="none" w:sz="0" w:space="0" w:color="auto"/>
        <w:left w:val="none" w:sz="0" w:space="0" w:color="auto"/>
        <w:bottom w:val="none" w:sz="0" w:space="0" w:color="auto"/>
        <w:right w:val="none" w:sz="0" w:space="0" w:color="auto"/>
      </w:divBdr>
    </w:div>
    <w:div w:id="592974290">
      <w:bodyDiv w:val="1"/>
      <w:marLeft w:val="0"/>
      <w:marRight w:val="0"/>
      <w:marTop w:val="0"/>
      <w:marBottom w:val="0"/>
      <w:divBdr>
        <w:top w:val="none" w:sz="0" w:space="0" w:color="auto"/>
        <w:left w:val="none" w:sz="0" w:space="0" w:color="auto"/>
        <w:bottom w:val="none" w:sz="0" w:space="0" w:color="auto"/>
        <w:right w:val="none" w:sz="0" w:space="0" w:color="auto"/>
      </w:divBdr>
    </w:div>
    <w:div w:id="610625167">
      <w:bodyDiv w:val="1"/>
      <w:marLeft w:val="0"/>
      <w:marRight w:val="0"/>
      <w:marTop w:val="0"/>
      <w:marBottom w:val="0"/>
      <w:divBdr>
        <w:top w:val="none" w:sz="0" w:space="0" w:color="auto"/>
        <w:left w:val="none" w:sz="0" w:space="0" w:color="auto"/>
        <w:bottom w:val="none" w:sz="0" w:space="0" w:color="auto"/>
        <w:right w:val="none" w:sz="0" w:space="0" w:color="auto"/>
      </w:divBdr>
    </w:div>
    <w:div w:id="638417949">
      <w:bodyDiv w:val="1"/>
      <w:marLeft w:val="0"/>
      <w:marRight w:val="0"/>
      <w:marTop w:val="0"/>
      <w:marBottom w:val="0"/>
      <w:divBdr>
        <w:top w:val="none" w:sz="0" w:space="0" w:color="auto"/>
        <w:left w:val="none" w:sz="0" w:space="0" w:color="auto"/>
        <w:bottom w:val="none" w:sz="0" w:space="0" w:color="auto"/>
        <w:right w:val="none" w:sz="0" w:space="0" w:color="auto"/>
      </w:divBdr>
    </w:div>
    <w:div w:id="727218614">
      <w:bodyDiv w:val="1"/>
      <w:marLeft w:val="0"/>
      <w:marRight w:val="0"/>
      <w:marTop w:val="0"/>
      <w:marBottom w:val="0"/>
      <w:divBdr>
        <w:top w:val="none" w:sz="0" w:space="0" w:color="auto"/>
        <w:left w:val="none" w:sz="0" w:space="0" w:color="auto"/>
        <w:bottom w:val="none" w:sz="0" w:space="0" w:color="auto"/>
        <w:right w:val="none" w:sz="0" w:space="0" w:color="auto"/>
      </w:divBdr>
    </w:div>
    <w:div w:id="763844760">
      <w:bodyDiv w:val="1"/>
      <w:marLeft w:val="0"/>
      <w:marRight w:val="0"/>
      <w:marTop w:val="0"/>
      <w:marBottom w:val="0"/>
      <w:divBdr>
        <w:top w:val="none" w:sz="0" w:space="0" w:color="auto"/>
        <w:left w:val="none" w:sz="0" w:space="0" w:color="auto"/>
        <w:bottom w:val="none" w:sz="0" w:space="0" w:color="auto"/>
        <w:right w:val="none" w:sz="0" w:space="0" w:color="auto"/>
      </w:divBdr>
    </w:div>
    <w:div w:id="915015421">
      <w:bodyDiv w:val="1"/>
      <w:marLeft w:val="0"/>
      <w:marRight w:val="0"/>
      <w:marTop w:val="0"/>
      <w:marBottom w:val="0"/>
      <w:divBdr>
        <w:top w:val="none" w:sz="0" w:space="0" w:color="auto"/>
        <w:left w:val="none" w:sz="0" w:space="0" w:color="auto"/>
        <w:bottom w:val="none" w:sz="0" w:space="0" w:color="auto"/>
        <w:right w:val="none" w:sz="0" w:space="0" w:color="auto"/>
      </w:divBdr>
    </w:div>
    <w:div w:id="1011252482">
      <w:bodyDiv w:val="1"/>
      <w:marLeft w:val="0"/>
      <w:marRight w:val="0"/>
      <w:marTop w:val="0"/>
      <w:marBottom w:val="0"/>
      <w:divBdr>
        <w:top w:val="none" w:sz="0" w:space="0" w:color="auto"/>
        <w:left w:val="none" w:sz="0" w:space="0" w:color="auto"/>
        <w:bottom w:val="none" w:sz="0" w:space="0" w:color="auto"/>
        <w:right w:val="none" w:sz="0" w:space="0" w:color="auto"/>
      </w:divBdr>
    </w:div>
    <w:div w:id="1075249703">
      <w:bodyDiv w:val="1"/>
      <w:marLeft w:val="0"/>
      <w:marRight w:val="0"/>
      <w:marTop w:val="0"/>
      <w:marBottom w:val="0"/>
      <w:divBdr>
        <w:top w:val="none" w:sz="0" w:space="0" w:color="auto"/>
        <w:left w:val="none" w:sz="0" w:space="0" w:color="auto"/>
        <w:bottom w:val="none" w:sz="0" w:space="0" w:color="auto"/>
        <w:right w:val="none" w:sz="0" w:space="0" w:color="auto"/>
      </w:divBdr>
      <w:divsChild>
        <w:div w:id="523518884">
          <w:marLeft w:val="0"/>
          <w:marRight w:val="0"/>
          <w:marTop w:val="0"/>
          <w:marBottom w:val="0"/>
          <w:divBdr>
            <w:top w:val="none" w:sz="0" w:space="0" w:color="auto"/>
            <w:left w:val="none" w:sz="0" w:space="0" w:color="auto"/>
            <w:bottom w:val="none" w:sz="0" w:space="0" w:color="auto"/>
            <w:right w:val="none" w:sz="0" w:space="0" w:color="auto"/>
          </w:divBdr>
        </w:div>
        <w:div w:id="222982960">
          <w:marLeft w:val="0"/>
          <w:marRight w:val="0"/>
          <w:marTop w:val="0"/>
          <w:marBottom w:val="0"/>
          <w:divBdr>
            <w:top w:val="none" w:sz="0" w:space="0" w:color="auto"/>
            <w:left w:val="none" w:sz="0" w:space="0" w:color="auto"/>
            <w:bottom w:val="none" w:sz="0" w:space="0" w:color="auto"/>
            <w:right w:val="none" w:sz="0" w:space="0" w:color="auto"/>
          </w:divBdr>
        </w:div>
        <w:div w:id="851188167">
          <w:marLeft w:val="0"/>
          <w:marRight w:val="0"/>
          <w:marTop w:val="0"/>
          <w:marBottom w:val="0"/>
          <w:divBdr>
            <w:top w:val="none" w:sz="0" w:space="0" w:color="auto"/>
            <w:left w:val="none" w:sz="0" w:space="0" w:color="auto"/>
            <w:bottom w:val="none" w:sz="0" w:space="0" w:color="auto"/>
            <w:right w:val="none" w:sz="0" w:space="0" w:color="auto"/>
          </w:divBdr>
        </w:div>
        <w:div w:id="1902062224">
          <w:marLeft w:val="0"/>
          <w:marRight w:val="0"/>
          <w:marTop w:val="0"/>
          <w:marBottom w:val="0"/>
          <w:divBdr>
            <w:top w:val="none" w:sz="0" w:space="0" w:color="auto"/>
            <w:left w:val="none" w:sz="0" w:space="0" w:color="auto"/>
            <w:bottom w:val="none" w:sz="0" w:space="0" w:color="auto"/>
            <w:right w:val="none" w:sz="0" w:space="0" w:color="auto"/>
          </w:divBdr>
        </w:div>
        <w:div w:id="1926449300">
          <w:marLeft w:val="0"/>
          <w:marRight w:val="0"/>
          <w:marTop w:val="0"/>
          <w:marBottom w:val="0"/>
          <w:divBdr>
            <w:top w:val="none" w:sz="0" w:space="0" w:color="auto"/>
            <w:left w:val="none" w:sz="0" w:space="0" w:color="auto"/>
            <w:bottom w:val="none" w:sz="0" w:space="0" w:color="auto"/>
            <w:right w:val="none" w:sz="0" w:space="0" w:color="auto"/>
          </w:divBdr>
        </w:div>
        <w:div w:id="2009553254">
          <w:marLeft w:val="0"/>
          <w:marRight w:val="0"/>
          <w:marTop w:val="0"/>
          <w:marBottom w:val="0"/>
          <w:divBdr>
            <w:top w:val="none" w:sz="0" w:space="0" w:color="auto"/>
            <w:left w:val="none" w:sz="0" w:space="0" w:color="auto"/>
            <w:bottom w:val="none" w:sz="0" w:space="0" w:color="auto"/>
            <w:right w:val="none" w:sz="0" w:space="0" w:color="auto"/>
          </w:divBdr>
        </w:div>
      </w:divsChild>
    </w:div>
    <w:div w:id="1081487374">
      <w:bodyDiv w:val="1"/>
      <w:marLeft w:val="0"/>
      <w:marRight w:val="0"/>
      <w:marTop w:val="0"/>
      <w:marBottom w:val="0"/>
      <w:divBdr>
        <w:top w:val="none" w:sz="0" w:space="0" w:color="auto"/>
        <w:left w:val="none" w:sz="0" w:space="0" w:color="auto"/>
        <w:bottom w:val="none" w:sz="0" w:space="0" w:color="auto"/>
        <w:right w:val="none" w:sz="0" w:space="0" w:color="auto"/>
      </w:divBdr>
      <w:divsChild>
        <w:div w:id="2112317309">
          <w:marLeft w:val="0"/>
          <w:marRight w:val="0"/>
          <w:marTop w:val="0"/>
          <w:marBottom w:val="0"/>
          <w:divBdr>
            <w:top w:val="none" w:sz="0" w:space="0" w:color="auto"/>
            <w:left w:val="none" w:sz="0" w:space="0" w:color="auto"/>
            <w:bottom w:val="none" w:sz="0" w:space="0" w:color="auto"/>
            <w:right w:val="none" w:sz="0" w:space="0" w:color="auto"/>
          </w:divBdr>
          <w:divsChild>
            <w:div w:id="3235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2317">
      <w:bodyDiv w:val="1"/>
      <w:marLeft w:val="0"/>
      <w:marRight w:val="0"/>
      <w:marTop w:val="0"/>
      <w:marBottom w:val="0"/>
      <w:divBdr>
        <w:top w:val="none" w:sz="0" w:space="0" w:color="auto"/>
        <w:left w:val="none" w:sz="0" w:space="0" w:color="auto"/>
        <w:bottom w:val="none" w:sz="0" w:space="0" w:color="auto"/>
        <w:right w:val="none" w:sz="0" w:space="0" w:color="auto"/>
      </w:divBdr>
    </w:div>
    <w:div w:id="1158111432">
      <w:bodyDiv w:val="1"/>
      <w:marLeft w:val="0"/>
      <w:marRight w:val="0"/>
      <w:marTop w:val="0"/>
      <w:marBottom w:val="0"/>
      <w:divBdr>
        <w:top w:val="none" w:sz="0" w:space="0" w:color="auto"/>
        <w:left w:val="none" w:sz="0" w:space="0" w:color="auto"/>
        <w:bottom w:val="none" w:sz="0" w:space="0" w:color="auto"/>
        <w:right w:val="none" w:sz="0" w:space="0" w:color="auto"/>
      </w:divBdr>
    </w:div>
    <w:div w:id="1291400523">
      <w:bodyDiv w:val="1"/>
      <w:marLeft w:val="0"/>
      <w:marRight w:val="0"/>
      <w:marTop w:val="0"/>
      <w:marBottom w:val="0"/>
      <w:divBdr>
        <w:top w:val="none" w:sz="0" w:space="0" w:color="auto"/>
        <w:left w:val="none" w:sz="0" w:space="0" w:color="auto"/>
        <w:bottom w:val="none" w:sz="0" w:space="0" w:color="auto"/>
        <w:right w:val="none" w:sz="0" w:space="0" w:color="auto"/>
      </w:divBdr>
    </w:div>
    <w:div w:id="1369336948">
      <w:bodyDiv w:val="1"/>
      <w:marLeft w:val="0"/>
      <w:marRight w:val="0"/>
      <w:marTop w:val="0"/>
      <w:marBottom w:val="0"/>
      <w:divBdr>
        <w:top w:val="none" w:sz="0" w:space="0" w:color="auto"/>
        <w:left w:val="none" w:sz="0" w:space="0" w:color="auto"/>
        <w:bottom w:val="none" w:sz="0" w:space="0" w:color="auto"/>
        <w:right w:val="none" w:sz="0" w:space="0" w:color="auto"/>
      </w:divBdr>
    </w:div>
    <w:div w:id="1463960593">
      <w:bodyDiv w:val="1"/>
      <w:marLeft w:val="0"/>
      <w:marRight w:val="0"/>
      <w:marTop w:val="0"/>
      <w:marBottom w:val="0"/>
      <w:divBdr>
        <w:top w:val="none" w:sz="0" w:space="0" w:color="auto"/>
        <w:left w:val="none" w:sz="0" w:space="0" w:color="auto"/>
        <w:bottom w:val="none" w:sz="0" w:space="0" w:color="auto"/>
        <w:right w:val="none" w:sz="0" w:space="0" w:color="auto"/>
      </w:divBdr>
    </w:div>
    <w:div w:id="1556308007">
      <w:bodyDiv w:val="1"/>
      <w:marLeft w:val="0"/>
      <w:marRight w:val="0"/>
      <w:marTop w:val="0"/>
      <w:marBottom w:val="0"/>
      <w:divBdr>
        <w:top w:val="none" w:sz="0" w:space="0" w:color="auto"/>
        <w:left w:val="none" w:sz="0" w:space="0" w:color="auto"/>
        <w:bottom w:val="none" w:sz="0" w:space="0" w:color="auto"/>
        <w:right w:val="none" w:sz="0" w:space="0" w:color="auto"/>
      </w:divBdr>
    </w:div>
    <w:div w:id="1594976678">
      <w:bodyDiv w:val="1"/>
      <w:marLeft w:val="0"/>
      <w:marRight w:val="0"/>
      <w:marTop w:val="0"/>
      <w:marBottom w:val="0"/>
      <w:divBdr>
        <w:top w:val="none" w:sz="0" w:space="0" w:color="auto"/>
        <w:left w:val="none" w:sz="0" w:space="0" w:color="auto"/>
        <w:bottom w:val="none" w:sz="0" w:space="0" w:color="auto"/>
        <w:right w:val="none" w:sz="0" w:space="0" w:color="auto"/>
      </w:divBdr>
    </w:div>
    <w:div w:id="1617911124">
      <w:bodyDiv w:val="1"/>
      <w:marLeft w:val="0"/>
      <w:marRight w:val="0"/>
      <w:marTop w:val="0"/>
      <w:marBottom w:val="0"/>
      <w:divBdr>
        <w:top w:val="none" w:sz="0" w:space="0" w:color="auto"/>
        <w:left w:val="none" w:sz="0" w:space="0" w:color="auto"/>
        <w:bottom w:val="none" w:sz="0" w:space="0" w:color="auto"/>
        <w:right w:val="none" w:sz="0" w:space="0" w:color="auto"/>
      </w:divBdr>
    </w:div>
    <w:div w:id="1652441871">
      <w:bodyDiv w:val="1"/>
      <w:marLeft w:val="0"/>
      <w:marRight w:val="0"/>
      <w:marTop w:val="0"/>
      <w:marBottom w:val="0"/>
      <w:divBdr>
        <w:top w:val="none" w:sz="0" w:space="0" w:color="auto"/>
        <w:left w:val="none" w:sz="0" w:space="0" w:color="auto"/>
        <w:bottom w:val="none" w:sz="0" w:space="0" w:color="auto"/>
        <w:right w:val="none" w:sz="0" w:space="0" w:color="auto"/>
      </w:divBdr>
    </w:div>
    <w:div w:id="1680230844">
      <w:bodyDiv w:val="1"/>
      <w:marLeft w:val="0"/>
      <w:marRight w:val="0"/>
      <w:marTop w:val="0"/>
      <w:marBottom w:val="0"/>
      <w:divBdr>
        <w:top w:val="none" w:sz="0" w:space="0" w:color="auto"/>
        <w:left w:val="none" w:sz="0" w:space="0" w:color="auto"/>
        <w:bottom w:val="none" w:sz="0" w:space="0" w:color="auto"/>
        <w:right w:val="none" w:sz="0" w:space="0" w:color="auto"/>
      </w:divBdr>
    </w:div>
    <w:div w:id="1707173757">
      <w:bodyDiv w:val="1"/>
      <w:marLeft w:val="0"/>
      <w:marRight w:val="0"/>
      <w:marTop w:val="0"/>
      <w:marBottom w:val="0"/>
      <w:divBdr>
        <w:top w:val="none" w:sz="0" w:space="0" w:color="auto"/>
        <w:left w:val="none" w:sz="0" w:space="0" w:color="auto"/>
        <w:bottom w:val="none" w:sz="0" w:space="0" w:color="auto"/>
        <w:right w:val="none" w:sz="0" w:space="0" w:color="auto"/>
      </w:divBdr>
    </w:div>
    <w:div w:id="1815104628">
      <w:bodyDiv w:val="1"/>
      <w:marLeft w:val="0"/>
      <w:marRight w:val="0"/>
      <w:marTop w:val="0"/>
      <w:marBottom w:val="0"/>
      <w:divBdr>
        <w:top w:val="none" w:sz="0" w:space="0" w:color="auto"/>
        <w:left w:val="none" w:sz="0" w:space="0" w:color="auto"/>
        <w:bottom w:val="none" w:sz="0" w:space="0" w:color="auto"/>
        <w:right w:val="none" w:sz="0" w:space="0" w:color="auto"/>
      </w:divBdr>
    </w:div>
    <w:div w:id="1959753180">
      <w:bodyDiv w:val="1"/>
      <w:marLeft w:val="0"/>
      <w:marRight w:val="0"/>
      <w:marTop w:val="0"/>
      <w:marBottom w:val="0"/>
      <w:divBdr>
        <w:top w:val="none" w:sz="0" w:space="0" w:color="auto"/>
        <w:left w:val="none" w:sz="0" w:space="0" w:color="auto"/>
        <w:bottom w:val="none" w:sz="0" w:space="0" w:color="auto"/>
        <w:right w:val="none" w:sz="0" w:space="0" w:color="auto"/>
      </w:divBdr>
    </w:div>
    <w:div w:id="1986469125">
      <w:bodyDiv w:val="1"/>
      <w:marLeft w:val="0"/>
      <w:marRight w:val="0"/>
      <w:marTop w:val="0"/>
      <w:marBottom w:val="0"/>
      <w:divBdr>
        <w:top w:val="none" w:sz="0" w:space="0" w:color="auto"/>
        <w:left w:val="none" w:sz="0" w:space="0" w:color="auto"/>
        <w:bottom w:val="none" w:sz="0" w:space="0" w:color="auto"/>
        <w:right w:val="none" w:sz="0" w:space="0" w:color="auto"/>
      </w:divBdr>
      <w:divsChild>
        <w:div w:id="2025017296">
          <w:marLeft w:val="0"/>
          <w:marRight w:val="0"/>
          <w:marTop w:val="0"/>
          <w:marBottom w:val="0"/>
          <w:divBdr>
            <w:top w:val="none" w:sz="0" w:space="0" w:color="auto"/>
            <w:left w:val="none" w:sz="0" w:space="0" w:color="auto"/>
            <w:bottom w:val="none" w:sz="0" w:space="0" w:color="auto"/>
            <w:right w:val="none" w:sz="0" w:space="0" w:color="auto"/>
          </w:divBdr>
          <w:divsChild>
            <w:div w:id="17763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5874">
      <w:bodyDiv w:val="1"/>
      <w:marLeft w:val="0"/>
      <w:marRight w:val="0"/>
      <w:marTop w:val="0"/>
      <w:marBottom w:val="0"/>
      <w:divBdr>
        <w:top w:val="none" w:sz="0" w:space="0" w:color="auto"/>
        <w:left w:val="none" w:sz="0" w:space="0" w:color="auto"/>
        <w:bottom w:val="none" w:sz="0" w:space="0" w:color="auto"/>
        <w:right w:val="none" w:sz="0" w:space="0" w:color="auto"/>
      </w:divBdr>
    </w:div>
    <w:div w:id="2084452451">
      <w:bodyDiv w:val="1"/>
      <w:marLeft w:val="0"/>
      <w:marRight w:val="0"/>
      <w:marTop w:val="0"/>
      <w:marBottom w:val="0"/>
      <w:divBdr>
        <w:top w:val="none" w:sz="0" w:space="0" w:color="auto"/>
        <w:left w:val="none" w:sz="0" w:space="0" w:color="auto"/>
        <w:bottom w:val="none" w:sz="0" w:space="0" w:color="auto"/>
        <w:right w:val="none" w:sz="0" w:space="0" w:color="auto"/>
      </w:divBdr>
    </w:div>
    <w:div w:id="2097238456">
      <w:bodyDiv w:val="1"/>
      <w:marLeft w:val="0"/>
      <w:marRight w:val="0"/>
      <w:marTop w:val="0"/>
      <w:marBottom w:val="0"/>
      <w:divBdr>
        <w:top w:val="none" w:sz="0" w:space="0" w:color="auto"/>
        <w:left w:val="none" w:sz="0" w:space="0" w:color="auto"/>
        <w:bottom w:val="none" w:sz="0" w:space="0" w:color="auto"/>
        <w:right w:val="none" w:sz="0" w:space="0" w:color="auto"/>
      </w:divBdr>
    </w:div>
    <w:div w:id="2111855729">
      <w:bodyDiv w:val="1"/>
      <w:marLeft w:val="0"/>
      <w:marRight w:val="0"/>
      <w:marTop w:val="0"/>
      <w:marBottom w:val="0"/>
      <w:divBdr>
        <w:top w:val="none" w:sz="0" w:space="0" w:color="auto"/>
        <w:left w:val="none" w:sz="0" w:space="0" w:color="auto"/>
        <w:bottom w:val="none" w:sz="0" w:space="0" w:color="auto"/>
        <w:right w:val="none" w:sz="0" w:space="0" w:color="auto"/>
      </w:divBdr>
    </w:div>
    <w:div w:id="212554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microsoft.com/office/2007/relationships/hdphoto" Target="media/hdphoto3.wdp"/><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www.francis.ru" TargetMode="Externa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6.emf"/><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hyperlink" Target="mailto:visnykfos@yandex.ua" TargetMode="External"/><Relationship Id="rId22" Type="http://schemas.microsoft.com/office/2007/relationships/hdphoto" Target="media/hdphoto5.wdp"/><Relationship Id="rId27" Type="http://schemas.openxmlformats.org/officeDocument/2006/relationships/image" Target="media/image13.emf"/><Relationship Id="rId30" Type="http://schemas.microsoft.com/office/2007/relationships/hdphoto" Target="media/hdphoto7.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D3D5D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E1277-0F48-4FEB-A733-3DD77BED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17410</TotalTime>
  <Pages>14</Pages>
  <Words>15</Words>
  <Characters>91</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CharactersWithSpaces>
  <SharedDoc>false</SharedDoc>
  <HLinks>
    <vt:vector size="12" baseType="variant">
      <vt:variant>
        <vt:i4>4391013</vt:i4>
      </vt:variant>
      <vt:variant>
        <vt:i4>3</vt:i4>
      </vt:variant>
      <vt:variant>
        <vt:i4>0</vt:i4>
      </vt:variant>
      <vt:variant>
        <vt:i4>5</vt:i4>
      </vt:variant>
      <vt:variant>
        <vt:lpwstr>http://www.liturgia.org.pl/for_mw.php?show=mod&amp;id=370</vt:lpwstr>
      </vt:variant>
      <vt:variant>
        <vt:lpwstr/>
      </vt:variant>
      <vt:variant>
        <vt:i4>3538945</vt:i4>
      </vt:variant>
      <vt:variant>
        <vt:i4>0</vt:i4>
      </vt:variant>
      <vt:variant>
        <vt:i4>0</vt:i4>
      </vt:variant>
      <vt:variant>
        <vt:i4>5</vt:i4>
      </vt:variant>
      <vt:variant>
        <vt:lpwstr>mailto:visnykfos@yandex.ua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Страничек - 28_x000d_ Разворотов - 14_x000d_Листов бумаги - 7_x000d_Тетрадок - 1 по 7 листов_x000d_Добавлено - 2 пустые страницы_x000d_Поля в мм - 10 сверху, 10 снизу, 10 от переплета, 10 от границы листа.</dc:description>
  <cp:lastModifiedBy>Ruslan</cp:lastModifiedBy>
  <cp:revision>211</cp:revision>
  <cp:lastPrinted>2011-12-12T12:46:00Z</cp:lastPrinted>
  <dcterms:created xsi:type="dcterms:W3CDTF">2011-09-30T16:56:00Z</dcterms:created>
  <dcterms:modified xsi:type="dcterms:W3CDTF">2015-04-20T07:45:00Z</dcterms:modified>
</cp:coreProperties>
</file>